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8554" w14:textId="77777777" w:rsidR="00046BDC" w:rsidRPr="00BD232B" w:rsidRDefault="00046BDC" w:rsidP="00046BDC">
      <w:pPr>
        <w:ind w:left="709"/>
        <w:rPr>
          <w:rFonts w:cstheme="minorHAnsi"/>
        </w:rPr>
      </w:pPr>
      <w:r w:rsidRPr="00BD232B">
        <w:rPr>
          <w:rFonts w:cstheme="minorHAnsi"/>
        </w:rPr>
        <w:t xml:space="preserve">Streszczenie oceny i porównania złożonych ofert: </w:t>
      </w:r>
    </w:p>
    <w:tbl>
      <w:tblPr>
        <w:tblpPr w:leftFromText="141" w:rightFromText="141" w:vertAnchor="text" w:horzAnchor="page" w:tblpX="1284" w:tblpY="21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984"/>
        <w:gridCol w:w="2539"/>
        <w:gridCol w:w="2693"/>
        <w:gridCol w:w="4124"/>
      </w:tblGrid>
      <w:tr w:rsidR="00046BDC" w:rsidRPr="001F6CD4" w14:paraId="1724E424" w14:textId="77777777" w:rsidTr="005B5254">
        <w:trPr>
          <w:trHeight w:val="1691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6DB99EF6" w14:textId="77777777" w:rsidR="00046BDC" w:rsidRPr="005B5254" w:rsidRDefault="00046BDC" w:rsidP="005B525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Zadanie I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5142D18" w14:textId="77777777" w:rsidR="00046BDC" w:rsidRPr="005B5254" w:rsidRDefault="00046BDC" w:rsidP="005B5254">
            <w:pPr>
              <w:spacing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3C265DAD" w14:textId="77777777" w:rsidR="00CA7CF2" w:rsidRPr="005B5254" w:rsidRDefault="00CA7CF2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SOLARIS BUS &amp; COACH Sp. z o. o. </w:t>
            </w:r>
          </w:p>
          <w:p w14:paraId="26E483DA" w14:textId="77777777" w:rsidR="00CA7CF2" w:rsidRPr="005B5254" w:rsidRDefault="00CA7CF2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proofErr w:type="spellStart"/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>Obornicka</w:t>
            </w:r>
            <w:proofErr w:type="spellEnd"/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46</w:t>
            </w:r>
          </w:p>
          <w:p w14:paraId="7212B095" w14:textId="27A2F90B" w:rsidR="00046BDC" w:rsidRPr="005B5254" w:rsidRDefault="00CA7CF2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62-005 </w:t>
            </w:r>
            <w:proofErr w:type="spellStart"/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>Bolechowo-Osiedle</w:t>
            </w:r>
            <w:proofErr w:type="spellEnd"/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6D880627" w14:textId="77777777" w:rsidR="00F61C9B" w:rsidRPr="005B5254" w:rsidRDefault="00F61C9B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BUSNEX Poland Sp. z o.o.</w:t>
            </w:r>
          </w:p>
          <w:p w14:paraId="1660EDDF" w14:textId="77777777" w:rsidR="00F61C9B" w:rsidRPr="005B5254" w:rsidRDefault="00F61C9B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 xml:space="preserve">Ul. </w:t>
            </w:r>
            <w:proofErr w:type="spellStart"/>
            <w:r w:rsidRPr="005B5254">
              <w:rPr>
                <w:rFonts w:eastAsia="Times New Roman" w:cs="Calibri"/>
                <w:b/>
                <w:bCs/>
                <w:color w:val="000000"/>
              </w:rPr>
              <w:t>Duchnicka</w:t>
            </w:r>
            <w:proofErr w:type="spellEnd"/>
            <w:r w:rsidRPr="005B5254">
              <w:rPr>
                <w:rFonts w:eastAsia="Times New Roman" w:cs="Calibri"/>
                <w:b/>
                <w:bCs/>
                <w:color w:val="000000"/>
              </w:rPr>
              <w:t xml:space="preserve"> 3</w:t>
            </w:r>
          </w:p>
          <w:p w14:paraId="520D2D2D" w14:textId="1F92467A" w:rsidR="00046BDC" w:rsidRPr="005B5254" w:rsidRDefault="00F61C9B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01-796 Warszawa</w:t>
            </w:r>
          </w:p>
        </w:tc>
        <w:tc>
          <w:tcPr>
            <w:tcW w:w="4124" w:type="dxa"/>
            <w:shd w:val="clear" w:color="000000" w:fill="DAEEF3"/>
            <w:noWrap/>
            <w:vAlign w:val="center"/>
            <w:hideMark/>
          </w:tcPr>
          <w:p w14:paraId="0A716823" w14:textId="77777777" w:rsidR="00CA7CF2" w:rsidRPr="005B5254" w:rsidRDefault="00CA7CF2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>IRIZAR e-mobility SL</w:t>
            </w:r>
          </w:p>
          <w:p w14:paraId="3BB4C521" w14:textId="77777777" w:rsidR="00CA7CF2" w:rsidRPr="005B5254" w:rsidRDefault="00CA7CF2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proofErr w:type="spellStart"/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>Erribera</w:t>
            </w:r>
            <w:proofErr w:type="spellEnd"/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>industriagunea</w:t>
            </w:r>
            <w:proofErr w:type="spellEnd"/>
            <w:r w:rsidRPr="005B525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 1</w:t>
            </w:r>
          </w:p>
          <w:p w14:paraId="5E8B0AA9" w14:textId="20FB6898" w:rsidR="00046BDC" w:rsidRPr="005B5254" w:rsidRDefault="00CA7CF2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 xml:space="preserve">20150 </w:t>
            </w:r>
            <w:proofErr w:type="spellStart"/>
            <w:r w:rsidRPr="005B5254">
              <w:rPr>
                <w:rFonts w:eastAsia="Times New Roman" w:cs="Calibri"/>
                <w:b/>
                <w:bCs/>
                <w:color w:val="000000"/>
              </w:rPr>
              <w:t>Aduna</w:t>
            </w:r>
            <w:proofErr w:type="spellEnd"/>
          </w:p>
        </w:tc>
      </w:tr>
      <w:tr w:rsidR="00274B90" w:rsidRPr="001F6CD4" w14:paraId="74957032" w14:textId="77777777" w:rsidTr="00274B90">
        <w:trPr>
          <w:trHeight w:val="9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D50FE62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kryterium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73BF67B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waga kryterium [%]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426B9058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338D5AA2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4124" w:type="dxa"/>
            <w:vMerge w:val="restart"/>
            <w:shd w:val="clear" w:color="000000" w:fill="DAEEF3"/>
            <w:noWrap/>
            <w:vAlign w:val="center"/>
          </w:tcPr>
          <w:p w14:paraId="50DACA73" w14:textId="50F5D1FC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Oferta odrzucona i nie podlega ocenie</w:t>
            </w:r>
          </w:p>
        </w:tc>
      </w:tr>
      <w:tr w:rsidR="00274B90" w:rsidRPr="001F6CD4" w14:paraId="7A4C9EC0" w14:textId="77777777" w:rsidTr="005B5254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3FE26E0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cena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8262AD3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70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1B45DD7C" w14:textId="390BED10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65,31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624EA90C" w14:textId="36E08C18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70,00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7EB82ABD" w14:textId="1DD2F35E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0ECC507F" w14:textId="77777777" w:rsidTr="005B5254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87322F5" w14:textId="41714480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Zasięg w okresie 10 lat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41110E9" w14:textId="738600F9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3DC27072" w14:textId="281FCF95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 6,</w:t>
            </w:r>
            <w:r>
              <w:rPr>
                <w:rFonts w:eastAsia="Times New Roman" w:cs="Calibri"/>
                <w:color w:val="000000"/>
              </w:rPr>
              <w:t>94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676088EC" w14:textId="31F3A344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7D71B8D2" w14:textId="06403276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21098775" w14:textId="77777777" w:rsidTr="005B5254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F38C385" w14:textId="491B6361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Trwałość baterii trakcyjnej w okresie od 11 roku do 15 roku eksploatacji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B1A5AC" w14:textId="00DC3C7A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6D2DA7F3" w14:textId="5B84A968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5,00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0B9107C5" w14:textId="0ACEA301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0,00</w:t>
            </w:r>
            <w:r w:rsidR="006226E5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55E3D905" w14:textId="2C5B6F80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10C3C9C8" w14:textId="77777777" w:rsidTr="005B5254">
        <w:trPr>
          <w:trHeight w:val="600"/>
        </w:trPr>
        <w:tc>
          <w:tcPr>
            <w:tcW w:w="3823" w:type="dxa"/>
            <w:shd w:val="clear" w:color="auto" w:fill="auto"/>
            <w:vAlign w:val="center"/>
            <w:hideMark/>
          </w:tcPr>
          <w:p w14:paraId="059E69E6" w14:textId="7798C0EA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Panele fotowoltaiczne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516097" w14:textId="4662537D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31F35800" w14:textId="7E2C3251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5F83B4FD" w14:textId="1C5BEAC1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5AC34891" w14:textId="4DD00307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0051D63E" w14:textId="77777777" w:rsidTr="005B5254">
        <w:trPr>
          <w:trHeight w:val="600"/>
        </w:trPr>
        <w:tc>
          <w:tcPr>
            <w:tcW w:w="3823" w:type="dxa"/>
            <w:shd w:val="clear" w:color="auto" w:fill="auto"/>
            <w:vAlign w:val="center"/>
            <w:hideMark/>
          </w:tcPr>
          <w:p w14:paraId="4220AEBC" w14:textId="7A827B45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Komfort termiczny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DC3B29" w14:textId="6F891981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6DD67E11" w14:textId="0093452A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58AF3AD9" w14:textId="5455805C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1,00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55718D98" w14:textId="5D7E4884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66E262C3" w14:textId="77777777" w:rsidTr="005B5254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E94A9B7" w14:textId="0C0760E0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Sumaryczna liczba roboczogodzin w okresie 10 lat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3FBD3C" w14:textId="2F0253EA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104B49F1" w14:textId="761049A2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1,21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33605D4C" w14:textId="78527CD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7,00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12E7EFAC" w14:textId="46BD2D1E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02D8D938" w14:textId="77777777" w:rsidTr="005B5254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15F3C568" w14:textId="6ABC062B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Liczba miejsc pasażerskich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F635" w14:textId="1E8EDBC4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5B3A1769" w14:textId="1FD3698B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5EA0EDE9" w14:textId="4721CCE3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0,56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5ED3EA85" w14:textId="32FBA61A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570ECCE0" w14:textId="77777777" w:rsidTr="005B5254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</w:tcPr>
          <w:p w14:paraId="0B64D349" w14:textId="731DBD93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Podatność do napraw powypadkowych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A514A" w14:textId="6991AF04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539" w:type="dxa"/>
            <w:shd w:val="clear" w:color="000000" w:fill="FDE9D9"/>
            <w:noWrap/>
            <w:vAlign w:val="center"/>
          </w:tcPr>
          <w:p w14:paraId="44DD5F72" w14:textId="0C84C46E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693" w:type="dxa"/>
            <w:shd w:val="clear" w:color="000000" w:fill="EBF1DE"/>
            <w:noWrap/>
            <w:vAlign w:val="center"/>
          </w:tcPr>
          <w:p w14:paraId="7BA370E7" w14:textId="65740C50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1,00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</w:tcPr>
          <w:p w14:paraId="482F3B9D" w14:textId="3F952C36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23D9000A" w14:textId="77777777" w:rsidTr="005B5254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</w:tcPr>
          <w:p w14:paraId="7C999F24" w14:textId="706AD62C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Wykonanie antykorozyjne nadwozia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B2D3A" w14:textId="14F40ADE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B5254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2539" w:type="dxa"/>
            <w:shd w:val="clear" w:color="000000" w:fill="FDE9D9"/>
            <w:noWrap/>
            <w:vAlign w:val="center"/>
          </w:tcPr>
          <w:p w14:paraId="0C82DB5F" w14:textId="5C7055A6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693" w:type="dxa"/>
            <w:shd w:val="clear" w:color="000000" w:fill="EBF1DE"/>
            <w:noWrap/>
            <w:vAlign w:val="center"/>
          </w:tcPr>
          <w:p w14:paraId="13268210" w14:textId="4909DAB4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1,00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</w:tcPr>
          <w:p w14:paraId="47585C48" w14:textId="28FF8E9C" w:rsidR="00274B90" w:rsidRPr="005B5254" w:rsidRDefault="00274B90" w:rsidP="0033198B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74B90" w:rsidRPr="001F6CD4" w14:paraId="15D6539A" w14:textId="77777777" w:rsidTr="005B5254">
        <w:trPr>
          <w:trHeight w:val="315"/>
        </w:trPr>
        <w:tc>
          <w:tcPr>
            <w:tcW w:w="3823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411F835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5B5254">
              <w:rPr>
                <w:rFonts w:eastAsia="Times New Roman" w:cs="Calibri"/>
                <w:color w:val="000000"/>
              </w:rPr>
              <w:t>razem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06BF24E" w14:textId="77777777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539" w:type="dxa"/>
            <w:shd w:val="clear" w:color="000000" w:fill="FDE9D9"/>
            <w:noWrap/>
            <w:vAlign w:val="center"/>
            <w:hideMark/>
          </w:tcPr>
          <w:p w14:paraId="583B7E24" w14:textId="5B336F1C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84,47</w:t>
            </w:r>
          </w:p>
        </w:tc>
        <w:tc>
          <w:tcPr>
            <w:tcW w:w="2693" w:type="dxa"/>
            <w:shd w:val="clear" w:color="000000" w:fill="EBF1DE"/>
            <w:noWrap/>
            <w:vAlign w:val="center"/>
            <w:hideMark/>
          </w:tcPr>
          <w:p w14:paraId="7D6302D1" w14:textId="1AAB9682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93,56</w:t>
            </w:r>
          </w:p>
        </w:tc>
        <w:tc>
          <w:tcPr>
            <w:tcW w:w="4124" w:type="dxa"/>
            <w:vMerge/>
            <w:shd w:val="clear" w:color="000000" w:fill="DAEEF3"/>
            <w:noWrap/>
            <w:vAlign w:val="center"/>
            <w:hideMark/>
          </w:tcPr>
          <w:p w14:paraId="5A7000AA" w14:textId="5DEE5FE5" w:rsidR="00274B90" w:rsidRPr="005B5254" w:rsidRDefault="00274B90" w:rsidP="005B5254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</w:tbl>
    <w:p w14:paraId="103B7501" w14:textId="77777777" w:rsidR="00D247ED" w:rsidRDefault="00D247ED"/>
    <w:sectPr w:rsidR="00D247ED" w:rsidSect="005B5254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ZhYztecVyDUwMwrcEvu/kbMX0rXSRkTWqBPIOaOUHTHPAAPZ6/2p2Z8447bKkszO+Ano5iRS05MCUhlKogj/kg==" w:salt="WQ/gZK/F9Sz40I0IoVvL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C"/>
    <w:rsid w:val="00046BDC"/>
    <w:rsid w:val="00274B90"/>
    <w:rsid w:val="002E694E"/>
    <w:rsid w:val="005B5254"/>
    <w:rsid w:val="006226E5"/>
    <w:rsid w:val="006227BA"/>
    <w:rsid w:val="00672981"/>
    <w:rsid w:val="0068506D"/>
    <w:rsid w:val="007A78F2"/>
    <w:rsid w:val="00872680"/>
    <w:rsid w:val="00A57D40"/>
    <w:rsid w:val="00AD014C"/>
    <w:rsid w:val="00B06665"/>
    <w:rsid w:val="00CA7CF2"/>
    <w:rsid w:val="00D0255B"/>
    <w:rsid w:val="00D247ED"/>
    <w:rsid w:val="00E35198"/>
    <w:rsid w:val="00F6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F5F"/>
  <w15:chartTrackingRefBased/>
  <w15:docId w15:val="{82A868CB-0312-48FF-98CE-6EF2BC9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BD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Bartosinski</dc:creator>
  <cp:keywords/>
  <dc:description/>
  <cp:lastModifiedBy>Adam Bartosinski</cp:lastModifiedBy>
  <cp:revision>4</cp:revision>
  <dcterms:created xsi:type="dcterms:W3CDTF">2024-11-13T12:18:00Z</dcterms:created>
  <dcterms:modified xsi:type="dcterms:W3CDTF">2025-03-28T10:50:00Z</dcterms:modified>
</cp:coreProperties>
</file>