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162" w14:textId="1580BAC1" w:rsidR="00162E06" w:rsidRPr="00162E06" w:rsidRDefault="00162E06" w:rsidP="00E74F4B">
      <w:pPr>
        <w:pStyle w:val="Default"/>
        <w:ind w:left="720"/>
        <w:rPr>
          <w:rFonts w:ascii="Arial" w:hAnsi="Arial" w:cs="Arial"/>
          <w:b/>
          <w:iCs/>
          <w:sz w:val="18"/>
          <w:szCs w:val="18"/>
          <w:u w:val="single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6454"/>
        <w:gridCol w:w="1701"/>
      </w:tblGrid>
      <w:tr w:rsidR="00E74F4B" w:rsidRPr="00E74F4B" w14:paraId="2DAF210C" w14:textId="77777777" w:rsidTr="002E7EA3">
        <w:trPr>
          <w:trHeight w:val="836"/>
          <w:jc w:val="center"/>
        </w:trPr>
        <w:tc>
          <w:tcPr>
            <w:tcW w:w="1696" w:type="dxa"/>
            <w:vAlign w:val="center"/>
          </w:tcPr>
          <w:p w14:paraId="75B0A805" w14:textId="77777777" w:rsidR="00E74F4B" w:rsidRPr="00E74F4B" w:rsidRDefault="00E74F4B" w:rsidP="00E74F4B">
            <w:pPr>
              <w:pStyle w:val="Default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74F4B">
              <w:rPr>
                <w:rFonts w:ascii="Arial" w:hAnsi="Arial" w:cs="Arial"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329396B0" wp14:editId="6308A2CB">
                  <wp:simplePos x="0" y="0"/>
                  <wp:positionH relativeFrom="page">
                    <wp:posOffset>93980</wp:posOffset>
                  </wp:positionH>
                  <wp:positionV relativeFrom="page">
                    <wp:posOffset>82550</wp:posOffset>
                  </wp:positionV>
                  <wp:extent cx="854075" cy="336550"/>
                  <wp:effectExtent l="0" t="0" r="3175" b="6350"/>
                  <wp:wrapNone/>
                  <wp:docPr id="1255887025" name="Obraz 1255887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54" w:type="dxa"/>
          </w:tcPr>
          <w:p w14:paraId="152AB6DD" w14:textId="77777777" w:rsidR="00E74F4B" w:rsidRPr="00E74F4B" w:rsidRDefault="00E74F4B" w:rsidP="00E74F4B">
            <w:pPr>
              <w:pStyle w:val="Default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74F4B">
              <w:rPr>
                <w:rFonts w:ascii="Arial" w:hAnsi="Arial" w:cs="Arial"/>
                <w:iCs/>
                <w:sz w:val="18"/>
                <w:szCs w:val="18"/>
              </w:rPr>
              <w:t>Załącznik nr 5 do SWZ – Wzory oświadczeń</w:t>
            </w:r>
          </w:p>
          <w:p w14:paraId="22B5F741" w14:textId="77777777" w:rsidR="00E74F4B" w:rsidRPr="00E74F4B" w:rsidRDefault="00E74F4B" w:rsidP="00E74F4B">
            <w:pPr>
              <w:pStyle w:val="Default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74F4B">
              <w:rPr>
                <w:rFonts w:ascii="Arial" w:hAnsi="Arial" w:cs="Arial"/>
                <w:iCs/>
                <w:sz w:val="18"/>
                <w:szCs w:val="18"/>
              </w:rPr>
              <w:t>„Grupowe ubezpieczenie na życie z opieką medyczną dla pracowników i członków ich rodzin”</w:t>
            </w:r>
          </w:p>
        </w:tc>
        <w:tc>
          <w:tcPr>
            <w:tcW w:w="1701" w:type="dxa"/>
            <w:vAlign w:val="center"/>
          </w:tcPr>
          <w:p w14:paraId="39DB5094" w14:textId="77777777" w:rsidR="00E74F4B" w:rsidRPr="00E74F4B" w:rsidRDefault="00E74F4B" w:rsidP="00E74F4B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74F4B">
              <w:rPr>
                <w:rFonts w:ascii="Arial" w:hAnsi="Arial" w:cs="Arial"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D5A432D" wp14:editId="0764F487">
                  <wp:simplePos x="0" y="0"/>
                  <wp:positionH relativeFrom="margin">
                    <wp:posOffset>-41910</wp:posOffset>
                  </wp:positionH>
                  <wp:positionV relativeFrom="paragraph">
                    <wp:posOffset>85725</wp:posOffset>
                  </wp:positionV>
                  <wp:extent cx="1062355" cy="350520"/>
                  <wp:effectExtent l="0" t="0" r="4445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D913EE" w14:textId="30B7C41B" w:rsidR="00DD22FB" w:rsidRDefault="00DD22FB" w:rsidP="002071A9">
      <w:pPr>
        <w:pStyle w:val="Default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49EF1563" w14:textId="09959A03" w:rsidR="002071A9" w:rsidRPr="002071A9" w:rsidRDefault="002071A9" w:rsidP="002071A9">
      <w:pPr>
        <w:tabs>
          <w:tab w:val="left" w:pos="5529"/>
        </w:tabs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</w:t>
      </w:r>
      <w:r w:rsidRPr="002071A9">
        <w:rPr>
          <w:rFonts w:ascii="Arial" w:hAnsi="Arial" w:cs="Arial"/>
          <w:b/>
          <w:sz w:val="20"/>
          <w:szCs w:val="20"/>
        </w:rPr>
        <w:t>Zamawiający:</w:t>
      </w:r>
    </w:p>
    <w:p w14:paraId="74145D50" w14:textId="697017A6" w:rsidR="002071A9" w:rsidRPr="002071A9" w:rsidRDefault="002071A9" w:rsidP="002071A9">
      <w:pPr>
        <w:tabs>
          <w:tab w:val="left" w:pos="5529"/>
        </w:tabs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</w:t>
      </w:r>
      <w:r w:rsidRPr="002071A9">
        <w:rPr>
          <w:rFonts w:ascii="Arial" w:hAnsi="Arial" w:cs="Arial"/>
          <w:b/>
          <w:sz w:val="20"/>
          <w:szCs w:val="20"/>
        </w:rPr>
        <w:t>Miejskie Zakłady Autobusowe Sp. z o.o.</w:t>
      </w:r>
    </w:p>
    <w:p w14:paraId="4C4CCAE9" w14:textId="23218943" w:rsidR="002071A9" w:rsidRPr="002071A9" w:rsidRDefault="002071A9" w:rsidP="002071A9">
      <w:pPr>
        <w:tabs>
          <w:tab w:val="left" w:pos="5529"/>
        </w:tabs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</w:t>
      </w:r>
      <w:r w:rsidRPr="002071A9">
        <w:rPr>
          <w:rFonts w:ascii="Arial" w:hAnsi="Arial" w:cs="Arial"/>
          <w:b/>
          <w:sz w:val="20"/>
          <w:szCs w:val="20"/>
        </w:rPr>
        <w:t>Ul. Włościańska 52, 01-710 Warszawa</w:t>
      </w:r>
    </w:p>
    <w:p w14:paraId="3911286F" w14:textId="77777777" w:rsidR="002071A9" w:rsidRPr="002071A9" w:rsidRDefault="002071A9" w:rsidP="002071A9">
      <w:pPr>
        <w:spacing w:before="120" w:after="120"/>
        <w:rPr>
          <w:rFonts w:ascii="Arial" w:hAnsi="Arial" w:cs="Arial"/>
          <w:b/>
          <w:sz w:val="20"/>
        </w:rPr>
      </w:pPr>
    </w:p>
    <w:p w14:paraId="23601164" w14:textId="77777777" w:rsidR="002071A9" w:rsidRDefault="002071A9" w:rsidP="002071A9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AE9BD00" w14:textId="77777777" w:rsidR="00E74F4B" w:rsidRPr="002071A9" w:rsidRDefault="00E74F4B" w:rsidP="002071A9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3788014B" w14:textId="77777777" w:rsidR="002071A9" w:rsidRPr="002071A9" w:rsidRDefault="002071A9" w:rsidP="002071A9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2071A9">
        <w:rPr>
          <w:rFonts w:ascii="Arial" w:hAnsi="Arial" w:cs="Arial"/>
          <w:b/>
          <w:sz w:val="20"/>
          <w:szCs w:val="20"/>
        </w:rPr>
        <w:t>Wykonawca:</w:t>
      </w:r>
    </w:p>
    <w:p w14:paraId="77A67D86" w14:textId="7127011B" w:rsidR="002071A9" w:rsidRPr="002071A9" w:rsidRDefault="002071A9" w:rsidP="002071A9">
      <w:pPr>
        <w:spacing w:before="120" w:after="120"/>
        <w:ind w:right="5954"/>
        <w:rPr>
          <w:rFonts w:ascii="Arial" w:hAnsi="Arial" w:cs="Arial"/>
          <w:sz w:val="20"/>
          <w:szCs w:val="20"/>
        </w:rPr>
      </w:pPr>
      <w:r w:rsidRPr="002071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E74F4B">
        <w:rPr>
          <w:rFonts w:ascii="Arial" w:hAnsi="Arial" w:cs="Arial"/>
          <w:sz w:val="20"/>
          <w:szCs w:val="20"/>
        </w:rPr>
        <w:t>………………</w:t>
      </w:r>
      <w:r w:rsidRPr="002071A9">
        <w:rPr>
          <w:rFonts w:ascii="Arial" w:hAnsi="Arial" w:cs="Arial"/>
          <w:sz w:val="20"/>
          <w:szCs w:val="20"/>
        </w:rPr>
        <w:t>……</w:t>
      </w:r>
    </w:p>
    <w:p w14:paraId="492A715E" w14:textId="77777777" w:rsidR="002071A9" w:rsidRPr="002071A9" w:rsidRDefault="002071A9" w:rsidP="002071A9">
      <w:pPr>
        <w:spacing w:before="120" w:after="120"/>
        <w:ind w:right="5953"/>
        <w:rPr>
          <w:rFonts w:ascii="Arial" w:hAnsi="Arial" w:cs="Arial"/>
          <w:i/>
          <w:sz w:val="16"/>
          <w:szCs w:val="16"/>
        </w:rPr>
      </w:pPr>
      <w:r w:rsidRPr="002071A9">
        <w:rPr>
          <w:rFonts w:ascii="Arial" w:hAnsi="Arial" w:cs="Arial"/>
          <w:i/>
          <w:sz w:val="16"/>
          <w:szCs w:val="16"/>
        </w:rPr>
        <w:t>(pełna nazwa/firma, adres, NIP, KRS)</w:t>
      </w:r>
    </w:p>
    <w:p w14:paraId="7C4C0E5E" w14:textId="77777777" w:rsidR="002071A9" w:rsidRPr="002071A9" w:rsidRDefault="002071A9" w:rsidP="002071A9">
      <w:pPr>
        <w:spacing w:before="120" w:after="120"/>
        <w:ind w:right="5954"/>
        <w:rPr>
          <w:rFonts w:ascii="Arial" w:hAnsi="Arial" w:cs="Arial"/>
          <w:b/>
          <w:i/>
          <w:sz w:val="16"/>
          <w:szCs w:val="20"/>
        </w:rPr>
      </w:pPr>
      <w:r w:rsidRPr="002071A9">
        <w:rPr>
          <w:rFonts w:ascii="Arial" w:hAnsi="Arial" w:cs="Arial"/>
          <w:b/>
          <w:i/>
          <w:sz w:val="16"/>
          <w:szCs w:val="20"/>
        </w:rPr>
        <w:t>Dostęp do KRS w formie elektronicznej: https://ekrs.ms.gov.pl/</w:t>
      </w:r>
    </w:p>
    <w:p w14:paraId="0CD02995" w14:textId="77777777" w:rsidR="002071A9" w:rsidRPr="002071A9" w:rsidRDefault="002071A9" w:rsidP="002071A9">
      <w:pPr>
        <w:spacing w:before="120" w:after="120"/>
        <w:rPr>
          <w:rFonts w:ascii="Arial" w:hAnsi="Arial" w:cs="Arial"/>
          <w:sz w:val="20"/>
          <w:szCs w:val="20"/>
          <w:u w:val="single"/>
        </w:rPr>
      </w:pPr>
    </w:p>
    <w:p w14:paraId="28D7EF4E" w14:textId="77777777" w:rsidR="002071A9" w:rsidRPr="002071A9" w:rsidRDefault="002071A9" w:rsidP="002071A9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2071A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F044352" w14:textId="5E0F8323" w:rsidR="002071A9" w:rsidRPr="002071A9" w:rsidRDefault="002071A9" w:rsidP="002071A9">
      <w:pPr>
        <w:spacing w:before="120" w:after="120"/>
        <w:ind w:right="5954"/>
        <w:rPr>
          <w:rFonts w:ascii="Arial" w:hAnsi="Arial" w:cs="Arial"/>
          <w:sz w:val="20"/>
          <w:szCs w:val="20"/>
        </w:rPr>
      </w:pPr>
      <w:r w:rsidRPr="002071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74F4B">
        <w:rPr>
          <w:rFonts w:ascii="Arial" w:hAnsi="Arial" w:cs="Arial"/>
          <w:sz w:val="20"/>
          <w:szCs w:val="20"/>
        </w:rPr>
        <w:t>………………………</w:t>
      </w:r>
    </w:p>
    <w:p w14:paraId="6197A5A3" w14:textId="77777777" w:rsidR="002071A9" w:rsidRPr="002071A9" w:rsidRDefault="002071A9" w:rsidP="002071A9">
      <w:pPr>
        <w:spacing w:before="120" w:after="120"/>
        <w:ind w:right="5953"/>
        <w:rPr>
          <w:rFonts w:ascii="Arial" w:hAnsi="Arial" w:cs="Arial"/>
          <w:i/>
          <w:sz w:val="16"/>
          <w:szCs w:val="16"/>
        </w:rPr>
      </w:pPr>
      <w:r w:rsidRPr="002071A9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1BA3A01" w14:textId="77777777" w:rsidR="002071A9" w:rsidRPr="002071A9" w:rsidRDefault="002071A9" w:rsidP="002071A9">
      <w:pPr>
        <w:spacing w:before="120" w:after="120"/>
        <w:rPr>
          <w:rFonts w:ascii="Arial" w:hAnsi="Arial" w:cs="Arial"/>
          <w:sz w:val="20"/>
        </w:rPr>
      </w:pPr>
    </w:p>
    <w:p w14:paraId="304FFF66" w14:textId="77777777" w:rsidR="002071A9" w:rsidRPr="002071A9" w:rsidRDefault="002071A9" w:rsidP="002071A9">
      <w:pPr>
        <w:spacing w:before="120" w:after="120"/>
        <w:rPr>
          <w:rFonts w:ascii="Arial" w:hAnsi="Arial" w:cs="Arial"/>
          <w:sz w:val="20"/>
        </w:rPr>
      </w:pPr>
    </w:p>
    <w:p w14:paraId="0805A707" w14:textId="77777777" w:rsidR="002071A9" w:rsidRPr="002071A9" w:rsidRDefault="002071A9" w:rsidP="002071A9">
      <w:pPr>
        <w:spacing w:before="120" w:after="120"/>
        <w:jc w:val="both"/>
        <w:rPr>
          <w:rFonts w:ascii="Arial" w:hAnsi="Arial" w:cs="Arial"/>
          <w:bCs/>
          <w:i/>
          <w:sz w:val="20"/>
        </w:rPr>
      </w:pPr>
      <w:r w:rsidRPr="002071A9">
        <w:rPr>
          <w:rFonts w:ascii="Arial" w:hAnsi="Arial" w:cs="Arial"/>
          <w:bCs/>
          <w:i/>
          <w:sz w:val="20"/>
        </w:rPr>
        <w:t>Dotyczy: postępowania o udzielenie zamówienia publicznego na „Grupowe ubezpieczenie na życie z opieką medyczną dla pracowników i członków ich rodzin”</w:t>
      </w:r>
    </w:p>
    <w:p w14:paraId="7F6B6931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6AF8B17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14:paraId="2777C8CC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95F12FA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DOTYCZĄCE PRZESŁANEK WYKLUCZENIA Z POSTĘPOWANIA </w:t>
      </w:r>
    </w:p>
    <w:p w14:paraId="0F67C4A2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AEF3D17" w14:textId="77777777" w:rsidR="00814AF6" w:rsidRPr="00814AF6" w:rsidRDefault="00814AF6" w:rsidP="00814AF6">
      <w:pPr>
        <w:numPr>
          <w:ilvl w:val="0"/>
          <w:numId w:val="22"/>
        </w:numPr>
        <w:spacing w:before="120" w:after="120" w:line="259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W ZAKRESIE OGÓLNOUNIJNYCH SANKCJI NAŁOŻONYCH NA ROSYJSKICH WYKONAWCÓW</w:t>
      </w:r>
    </w:p>
    <w:p w14:paraId="670764B5" w14:textId="77777777" w:rsidR="00814AF6" w:rsidRPr="00814AF6" w:rsidRDefault="00814AF6" w:rsidP="00814AF6">
      <w:pPr>
        <w:spacing w:before="120"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21AF6D4A" w14:textId="77777777" w:rsidR="00814AF6" w:rsidRPr="00814AF6" w:rsidRDefault="00814AF6" w:rsidP="00814AF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Oświadczam, że nie zachodzą wobec mnie przesłanki z </w:t>
      </w:r>
      <w:r w:rsidRPr="00814AF6">
        <w:rPr>
          <w:rFonts w:ascii="Arial" w:hAnsi="Arial" w:cs="Arial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 (Dz. Urz. UE nr L 229 z 31.7.2014, str. 1) wprowadzonego na mocy art. 1 pkt 23) rozporządzenia nr 2022/576 z dnia 8 kwietnia 2022 r. w sprawie zmiany rozporządzenia (UE) nr 833/2014 dotyczącego środków ograniczających w związku  z działaniami Rosji destabilizującymi sytuację na Ukrainie (Dz. Urz. UE nr L 111 z 8.4.2022, str. 1), na podstawie którego zakazuje się udzielania lub dalszego </w:t>
      </w:r>
      <w:r w:rsidRPr="00814AF6">
        <w:rPr>
          <w:rFonts w:ascii="Arial" w:hAnsi="Arial" w:cs="Arial"/>
          <w:sz w:val="22"/>
          <w:szCs w:val="22"/>
        </w:rPr>
        <w:lastRenderedPageBreak/>
        <w:t>wykonywania zamówień publicznych objętych zakresem dyrektyw w sprawie zamówień publicznych, na rzecz lub z udziałem:</w:t>
      </w:r>
    </w:p>
    <w:p w14:paraId="62007B2F" w14:textId="77777777" w:rsidR="00814AF6" w:rsidRPr="00814AF6" w:rsidRDefault="00814AF6" w:rsidP="00814AF6">
      <w:pPr>
        <w:numPr>
          <w:ilvl w:val="0"/>
          <w:numId w:val="21"/>
        </w:numPr>
        <w:tabs>
          <w:tab w:val="left" w:pos="567"/>
        </w:tabs>
        <w:spacing w:before="120" w:after="120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obywateli rosyjskich, osób fizycznych zamieszkałych w Rosji lub osób prawnych, podmiotów lub organów z siedzibą w Rosji;</w:t>
      </w:r>
    </w:p>
    <w:p w14:paraId="4782A8F8" w14:textId="77777777" w:rsidR="00814AF6" w:rsidRPr="00814AF6" w:rsidRDefault="00814AF6" w:rsidP="00814AF6">
      <w:pPr>
        <w:numPr>
          <w:ilvl w:val="0"/>
          <w:numId w:val="21"/>
        </w:numPr>
        <w:tabs>
          <w:tab w:val="left" w:pos="567"/>
          <w:tab w:val="left" w:pos="993"/>
        </w:tabs>
        <w:spacing w:before="120" w:after="120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>osób prawnych, podmiotów lub organów, do których prawa własności bezpośrednio lub pośrednio w ponad 50% należą do osoby fizycznej lub prawnej, podmiotu lub organu, o których mowa w pkt 1); lub</w:t>
      </w:r>
    </w:p>
    <w:p w14:paraId="7A990556" w14:textId="77777777" w:rsidR="00814AF6" w:rsidRPr="00814AF6" w:rsidRDefault="00814AF6" w:rsidP="00814AF6">
      <w:pPr>
        <w:numPr>
          <w:ilvl w:val="0"/>
          <w:numId w:val="21"/>
        </w:numPr>
        <w:tabs>
          <w:tab w:val="left" w:pos="567"/>
          <w:tab w:val="left" w:pos="993"/>
        </w:tabs>
        <w:spacing w:before="120" w:after="120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osób fizycznych lub prawnych, podmiotów lub organów działających w imieniu lub pod kierunkiem osoby fizycznej lub prawnej, podmiotu lub organu, o których mowa w pkt. 1). lub 2), </w:t>
      </w:r>
    </w:p>
    <w:p w14:paraId="5B6EACE0" w14:textId="77777777" w:rsidR="00814AF6" w:rsidRPr="00814AF6" w:rsidRDefault="00814AF6" w:rsidP="00814AF6">
      <w:pPr>
        <w:numPr>
          <w:ilvl w:val="0"/>
          <w:numId w:val="21"/>
        </w:numPr>
        <w:tabs>
          <w:tab w:val="left" w:pos="567"/>
          <w:tab w:val="left" w:pos="851"/>
        </w:tabs>
        <w:spacing w:before="120" w:after="120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 xml:space="preserve">w tym podwykonawców, dostawców lub podmiotów tzw. trzecich, na których zdolności można polegać, w </w:t>
      </w:r>
      <w:proofErr w:type="gramStart"/>
      <w:r w:rsidRPr="00814AF6">
        <w:rPr>
          <w:rFonts w:ascii="Arial" w:hAnsi="Arial" w:cs="Arial"/>
          <w:sz w:val="22"/>
          <w:szCs w:val="22"/>
        </w:rPr>
        <w:t>przypadku</w:t>
      </w:r>
      <w:proofErr w:type="gramEnd"/>
      <w:r w:rsidRPr="00814AF6">
        <w:rPr>
          <w:rFonts w:ascii="Arial" w:hAnsi="Arial" w:cs="Arial"/>
          <w:sz w:val="22"/>
          <w:szCs w:val="22"/>
        </w:rPr>
        <w:t xml:space="preserve"> gdy przypada na nich ponad 10% wartości zamówienia.</w:t>
      </w:r>
    </w:p>
    <w:p w14:paraId="3FEAF84C" w14:textId="77777777" w:rsidR="00814AF6" w:rsidRPr="00814AF6" w:rsidRDefault="00814AF6" w:rsidP="00814AF6">
      <w:pPr>
        <w:tabs>
          <w:tab w:val="left" w:pos="851"/>
          <w:tab w:val="left" w:pos="1701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4445D2B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/</w:t>
      </w:r>
      <w:proofErr w:type="gramStart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Wypełnić</w:t>
      </w:r>
      <w:proofErr w:type="gramEnd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jeżeli zachodzą przesłanki wykluczenia/</w:t>
      </w:r>
    </w:p>
    <w:p w14:paraId="3DB70121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Oświadczam, że zachodzą wobec mnie przesłanki z art. 5k rozporządzenia Rady (UE) nr 833/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2014  z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dnia 31 lipca 2014 r. dotyczącego środków ograniczających w związku z działaniami Rosji destabilizującymi sytuację na Ukrainie tzn. jesteśmy 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podmiotem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do którego ma zastosowanie następująca podstawa zakazu ubiegania się o udzielanie zamówienia publicznego:</w:t>
      </w:r>
    </w:p>
    <w:p w14:paraId="30B325E8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……………..</w:t>
      </w:r>
    </w:p>
    <w:p w14:paraId="63C203BB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814AF6">
        <w:rPr>
          <w:rFonts w:ascii="Arial" w:eastAsia="Calibri" w:hAnsi="Arial" w:cs="Arial"/>
          <w:i/>
          <w:sz w:val="16"/>
          <w:szCs w:val="16"/>
          <w:lang w:eastAsia="en-US"/>
        </w:rPr>
        <w:t>proszę podać mającą zastosowanie podstawę zakazu spośród wymienionych art. 5k rozporządzenia Rady (UE) nr 833/2014; brak podania podstawy równoznaczny jest z brakiem podstaw wykluczenia w tym zakresie</w:t>
      </w: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). </w:t>
      </w:r>
    </w:p>
    <w:p w14:paraId="2515FD98" w14:textId="77777777" w:rsidR="00814AF6" w:rsidRPr="00814AF6" w:rsidRDefault="00814AF6" w:rsidP="00814AF6">
      <w:pPr>
        <w:spacing w:before="120" w:after="120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7AE6FD5" w14:textId="77777777" w:rsidR="00814AF6" w:rsidRPr="00814AF6" w:rsidRDefault="00814AF6" w:rsidP="00814AF6">
      <w:pPr>
        <w:numPr>
          <w:ilvl w:val="0"/>
          <w:numId w:val="22"/>
        </w:numPr>
        <w:spacing w:before="120" w:after="120" w:line="259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W ZAKRESIE USTAWY SANKCYJNEJ</w:t>
      </w:r>
    </w:p>
    <w:p w14:paraId="5A052062" w14:textId="77777777" w:rsidR="00814AF6" w:rsidRPr="00814AF6" w:rsidRDefault="00814AF6" w:rsidP="00814AF6">
      <w:pPr>
        <w:spacing w:before="120" w:after="120"/>
        <w:ind w:left="72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1B83FEC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Oświadczam, że nie podlegam wykluczeniu z postępowania na podstawie art. 7 ustawy z dnia 13 kwietnia 2022 r. o szczególnych rozwiązaniach w zakresie przeciwdziałania wspieraniu agresji na Ukrainę oraz służących ochronie bezpieczeństwa narodowego (tj. Dz.U. z 2025 poz. 514) zwanej dalej ustawą sankcyjną tj.:</w:t>
      </w:r>
    </w:p>
    <w:p w14:paraId="6478FEEC" w14:textId="77777777" w:rsidR="00814AF6" w:rsidRPr="00814AF6" w:rsidRDefault="00814AF6" w:rsidP="00814AF6">
      <w:pPr>
        <w:numPr>
          <w:ilvl w:val="2"/>
          <w:numId w:val="20"/>
        </w:numPr>
        <w:tabs>
          <w:tab w:val="left" w:pos="567"/>
          <w:tab w:val="left" w:pos="1701"/>
        </w:tabs>
        <w:spacing w:before="120" w:after="120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>nie jestem wymieniony w wykazach określonych w rozporządzeniu 765/2006 i rozporządzeniu 269/2014 i nie jestem wpisany na listę na podstawie decyzji w sprawie wpisu na listę rozstrzygającej o zastosowaniu środka, o którym mowa w art. 1 pkt 3 ustawy sankcyjnej,</w:t>
      </w:r>
    </w:p>
    <w:p w14:paraId="10D89ACC" w14:textId="77777777" w:rsidR="00814AF6" w:rsidRPr="00814AF6" w:rsidRDefault="00814AF6" w:rsidP="00814AF6">
      <w:pPr>
        <w:numPr>
          <w:ilvl w:val="2"/>
          <w:numId w:val="20"/>
        </w:numPr>
        <w:tabs>
          <w:tab w:val="left" w:pos="567"/>
          <w:tab w:val="left" w:pos="1701"/>
        </w:tabs>
        <w:spacing w:before="120" w:after="120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>moim beneficjentem rzeczywistym w rozumieniu ustawy z dnia 1 marca 2018 r. o przeciwdziałaniu praniu pieniędzy oraz finansowaniu terroryzmu (tj. Dz. U. z 2025 r. poz. 644)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sankcyjnej,</w:t>
      </w:r>
    </w:p>
    <w:p w14:paraId="60B74FA3" w14:textId="77777777" w:rsidR="00814AF6" w:rsidRPr="00814AF6" w:rsidRDefault="00814AF6" w:rsidP="00814AF6">
      <w:pPr>
        <w:numPr>
          <w:ilvl w:val="2"/>
          <w:numId w:val="20"/>
        </w:numPr>
        <w:tabs>
          <w:tab w:val="left" w:pos="567"/>
          <w:tab w:val="left" w:pos="1701"/>
        </w:tabs>
        <w:spacing w:before="120" w:after="120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 xml:space="preserve">moją jednostką dominującą w rozumieniu art. 3 ust. 1 pkt 37 ustawy z dnia 29 września 1994 r. o rachunkowości (tj. Dz. U. z 2023 r. poz. 120 ze zm.) nie jest podmiot wymieniony w wykazach określonych w rozporządzeniu 765/2006 i rozporządzeniu 269/2014 albo wpisany na listę lub będący taką jednostką dominującą od dnia 24 lutego </w:t>
      </w:r>
      <w:r w:rsidRPr="00814AF6">
        <w:rPr>
          <w:rFonts w:ascii="Arial" w:hAnsi="Arial" w:cs="Arial"/>
          <w:sz w:val="22"/>
          <w:szCs w:val="22"/>
        </w:rPr>
        <w:lastRenderedPageBreak/>
        <w:t>2022 r., o ile został wpisany na listę na podstawie decyzji w sprawie wpisu na listę rozstrzygającej o zastosowaniu środka, o którym mowa w art. 1 pkt 3 ustawy sankcyjnej.</w:t>
      </w:r>
    </w:p>
    <w:p w14:paraId="7376FDA6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EDB68D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/</w:t>
      </w:r>
      <w:proofErr w:type="gramStart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Wypełnić</w:t>
      </w:r>
      <w:proofErr w:type="gramEnd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jeżeli zachodzą przesłanki wykluczenia:/</w:t>
      </w:r>
    </w:p>
    <w:p w14:paraId="588112C4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7 ust.1 pkt ……. ustawy sankcyjnej </w:t>
      </w:r>
    </w:p>
    <w:p w14:paraId="6AB9D758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814AF6">
        <w:rPr>
          <w:rFonts w:ascii="Arial" w:eastAsia="Calibri" w:hAnsi="Arial" w:cs="Arial"/>
          <w:i/>
          <w:sz w:val="16"/>
          <w:szCs w:val="16"/>
          <w:lang w:eastAsia="en-US"/>
        </w:rPr>
        <w:t>podać mającą zastosowanie podstawę wykluczenia spośród wymienionych w art. 7 ust. 1 pkt 1, 2, 3 ustawy o szczególnych rozwiązaniach w zakresie przeciwdziałania wspieraniu agresji na Ukrainę oraz służących ochronie bezpieczeństwa narodowego; brak podania podstawy równoznaczny jest z brakiem podstaw wykluczenia w tym zakresie</w:t>
      </w: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). </w:t>
      </w:r>
    </w:p>
    <w:p w14:paraId="76874B9E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F6CE7E1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14:paraId="500889C4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299F4AC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DOTYCZĄCE WYKAZU PODWYKONAWCÓW I DOSTAWCÓW ORAZ PODMIOTÓW, </w:t>
      </w: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br/>
        <w:t xml:space="preserve">NA KTÓRYCH ZDOLNOŚCI WYKONAWCA POLEGA </w:t>
      </w:r>
    </w:p>
    <w:p w14:paraId="174C6DD6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A1E6E40" w14:textId="77777777" w:rsidR="00814AF6" w:rsidRPr="00814AF6" w:rsidRDefault="00814AF6" w:rsidP="00814AF6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Oświadczam, że zamówienie będę realizował za pomocą następujących podwykonawców: </w:t>
      </w:r>
    </w:p>
    <w:p w14:paraId="2C788057" w14:textId="77777777" w:rsidR="00814AF6" w:rsidRPr="00814AF6" w:rsidRDefault="00814AF6" w:rsidP="00814AF6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E06372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Wartość zamówienia realizowana przez podwykonawcę wyniesie: ……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>. %</w:t>
      </w:r>
    </w:p>
    <w:p w14:paraId="2C53DE16" w14:textId="77777777" w:rsidR="00814AF6" w:rsidRPr="00814AF6" w:rsidRDefault="00814AF6" w:rsidP="00814AF6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BCB62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Wartość zamówienia realizowana przez podwykonawcę wyniesie: ……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>. %</w:t>
      </w:r>
    </w:p>
    <w:p w14:paraId="30363CD4" w14:textId="77777777" w:rsidR="00814AF6" w:rsidRPr="00814AF6" w:rsidRDefault="00814AF6" w:rsidP="00814AF6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C85CC5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Wartość zamówienia realizowana przez podwykonawcę wyniesie: ……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>. %</w:t>
      </w:r>
    </w:p>
    <w:p w14:paraId="409BBD8B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/wypełnić dla każdego z podwykonawców/</w:t>
      </w:r>
    </w:p>
    <w:p w14:paraId="31C35E61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2F0883C2" w14:textId="77777777" w:rsidR="00814AF6" w:rsidRPr="00814AF6" w:rsidRDefault="00814AF6" w:rsidP="00814AF6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Oświadczam, że będę korzystał z następujących podmiotów, na których zdolności polegam:</w:t>
      </w:r>
    </w:p>
    <w:p w14:paraId="74B37F1E" w14:textId="77777777" w:rsidR="00814AF6" w:rsidRPr="00814AF6" w:rsidRDefault="00814AF6" w:rsidP="00814AF6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09358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Wykonawca polega na podmiocie w zakresie odpowiadającym: …………… % wartości zamówienia.</w:t>
      </w:r>
    </w:p>
    <w:p w14:paraId="6DC14ABE" w14:textId="77777777" w:rsidR="00814AF6" w:rsidRPr="00814AF6" w:rsidRDefault="00814AF6" w:rsidP="00814AF6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5D4892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Wykonawca polega na podmiocie w zakresie odpowiadającym: …………… % wartości zamówienia.</w:t>
      </w:r>
    </w:p>
    <w:p w14:paraId="34B5D218" w14:textId="77777777" w:rsidR="00814AF6" w:rsidRPr="00814AF6" w:rsidRDefault="00814AF6" w:rsidP="00814AF6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9C061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lastRenderedPageBreak/>
        <w:t>Wykonawca polega na podmiocie w zakresie odpowiadającym: …………… % wartości zamówienia.</w:t>
      </w:r>
    </w:p>
    <w:p w14:paraId="2E662507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1FA74494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/wypełnić dla każdego z podmiotów, na których zasoby powołuje się Wykonawca/</w:t>
      </w:r>
    </w:p>
    <w:p w14:paraId="6EFE9CBB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38CFB043" w14:textId="77777777" w:rsidR="00814AF6" w:rsidRPr="00814AF6" w:rsidRDefault="00814AF6" w:rsidP="00814AF6">
      <w:pPr>
        <w:spacing w:after="200" w:line="276" w:lineRule="auto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br w:type="page"/>
      </w:r>
    </w:p>
    <w:p w14:paraId="12A9DDC6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lastRenderedPageBreak/>
        <w:t xml:space="preserve">/Poniższe oświadczenia wypełnia podwykonawca lub </w:t>
      </w:r>
      <w:proofErr w:type="gramStart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podmiot</w:t>
      </w:r>
      <w:proofErr w:type="gramEnd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na którego zasoby powołuje się Wykonawca, jeżeli wartość zamówienia realizowana przez podwykonawcę wynosi ponad 10% wartości </w:t>
      </w:r>
      <w:proofErr w:type="gramStart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zamówienia</w:t>
      </w:r>
      <w:proofErr w:type="gramEnd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gdy wykonawca polega na zdolności podmiotu w zakresie odpowiadającym ponad 10% wartości zamówienia/</w:t>
      </w:r>
    </w:p>
    <w:p w14:paraId="19ADA9D5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36590CFF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11546A75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6E84B97B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 Podwykonawcy</w:t>
      </w:r>
    </w:p>
    <w:p w14:paraId="74CC9F9D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91434A8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DOTYCZĄCE PRZESŁANEK WYKLUCZENIA Z POSTĘPOWANIA </w:t>
      </w:r>
    </w:p>
    <w:p w14:paraId="4734FD27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6E09F21" w14:textId="77777777" w:rsidR="00814AF6" w:rsidRPr="00814AF6" w:rsidRDefault="00814AF6" w:rsidP="00814AF6">
      <w:pPr>
        <w:numPr>
          <w:ilvl w:val="0"/>
          <w:numId w:val="22"/>
        </w:numPr>
        <w:spacing w:before="120" w:after="120" w:line="259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W ZAKRESIE OGÓLNOUNIJNYCH SANKCJI NAŁOŻONYCH NA ROSYJSKICH WYKONAWCÓW</w:t>
      </w:r>
    </w:p>
    <w:p w14:paraId="0245864A" w14:textId="77777777" w:rsidR="00814AF6" w:rsidRPr="00814AF6" w:rsidRDefault="00814AF6" w:rsidP="00814AF6">
      <w:pPr>
        <w:spacing w:before="120"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403D7B6E" w14:textId="77777777" w:rsidR="00814AF6" w:rsidRPr="00814AF6" w:rsidRDefault="00814AF6" w:rsidP="00814AF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Oświadczam, że nie zachodzą wobec mnie przesłanki z </w:t>
      </w:r>
      <w:r w:rsidRPr="00814AF6">
        <w:rPr>
          <w:rFonts w:ascii="Arial" w:hAnsi="Arial" w:cs="Arial"/>
          <w:sz w:val="22"/>
          <w:szCs w:val="22"/>
        </w:rPr>
        <w:t>art. 5k rozporządzenia Rady (UE) nr 833/2014 z dnia 31 lipca 2014 r. dotyczącego środków ograniczających w związku z działaniami Rosji destabilizującymi sytuację na Ukrainie (Dz. Urz. UE nr L 229 z 31.7.2014, str. 1) wprowadzonego na mocy art. 1 pkt 23) rozporządzenia nr 2022/576 z dnia 8 kwietnia 2022 r. w sprawie zmiany rozporządzenia (UE) nr 833/2014 dotyczącego środków ograniczających w związku  z działaniami Rosji destabilizującymi sytuację na Ukrainie (Dz. Urz. UE nr L 111 z 8.4.2022, str. 1), na podstawie którego zakazuje się udzielania lub dalszego wykonywania zamówień publicznych objętych zakresem dyrektyw w sprawie zamówień publicznych, na rzecz lub z udziałem:</w:t>
      </w:r>
    </w:p>
    <w:p w14:paraId="11B50DCC" w14:textId="77777777" w:rsidR="00814AF6" w:rsidRPr="00814AF6" w:rsidRDefault="00814AF6" w:rsidP="00814AF6">
      <w:pPr>
        <w:numPr>
          <w:ilvl w:val="0"/>
          <w:numId w:val="25"/>
        </w:numPr>
        <w:tabs>
          <w:tab w:val="left" w:pos="851"/>
          <w:tab w:val="left" w:pos="1701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>obywateli rosyjskich, osób fizycznych zamieszkałych w Rosji lub osób prawnych, podmiotów lub organów z siedzibą w Rosji;</w:t>
      </w:r>
    </w:p>
    <w:p w14:paraId="69DF05A0" w14:textId="77777777" w:rsidR="00814AF6" w:rsidRPr="00814AF6" w:rsidRDefault="00814AF6" w:rsidP="00814AF6">
      <w:pPr>
        <w:numPr>
          <w:ilvl w:val="0"/>
          <w:numId w:val="25"/>
        </w:numPr>
        <w:tabs>
          <w:tab w:val="left" w:pos="851"/>
          <w:tab w:val="left" w:pos="1701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>osób prawnych, podmiotów lub organów, do których prawa własności bezpośrednio lub pośrednio w ponad 50% należą do osoby fizycznej lub prawnej, podmiotu lub organu, o których mowa w pkt 1); lub</w:t>
      </w:r>
    </w:p>
    <w:p w14:paraId="2BE7C602" w14:textId="77777777" w:rsidR="00814AF6" w:rsidRPr="00814AF6" w:rsidRDefault="00814AF6" w:rsidP="00814AF6">
      <w:pPr>
        <w:numPr>
          <w:ilvl w:val="0"/>
          <w:numId w:val="25"/>
        </w:numPr>
        <w:tabs>
          <w:tab w:val="left" w:pos="851"/>
          <w:tab w:val="left" w:pos="1701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 xml:space="preserve">osób fizycznych lub prawnych, podmiotów lub organów działających w imieniu lub pod kierunkiem osoby fizycznej lub prawnej, podmiotu lub organu, o których mowa w pkt. 1). lub 2), </w:t>
      </w:r>
    </w:p>
    <w:p w14:paraId="75A4105E" w14:textId="77777777" w:rsidR="00814AF6" w:rsidRPr="00814AF6" w:rsidRDefault="00814AF6" w:rsidP="00814AF6">
      <w:pPr>
        <w:tabs>
          <w:tab w:val="left" w:pos="851"/>
          <w:tab w:val="left" w:pos="1701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214D797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/</w:t>
      </w:r>
      <w:proofErr w:type="gramStart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Wypełnić</w:t>
      </w:r>
      <w:proofErr w:type="gramEnd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jeżeli zachodzą przesłanki wykluczenia/</w:t>
      </w:r>
    </w:p>
    <w:p w14:paraId="649F95FE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Oświadczam, że zachodzą wobec mnie przesłanki z art. 5k rozporządzenia Rady (UE) nr 833/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2014  z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dnia 31 lipca 2014 r. dotyczącego środków ograniczających w związku z działaniami Rosji destabilizującymi sytuację na Ukrainie w brzmieniu nadanym rozporządzeniem 2022/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576  tzn.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jesteśmy 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podmiotem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do którego ma zastosowanie następująca podstawa zakazu ubiegania się o udzielanie zamówienia publicznego:</w:t>
      </w:r>
    </w:p>
    <w:p w14:paraId="594A1ED1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……………..</w:t>
      </w:r>
    </w:p>
    <w:p w14:paraId="0B8D2733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814AF6">
        <w:rPr>
          <w:rFonts w:ascii="Arial" w:eastAsia="Calibri" w:hAnsi="Arial" w:cs="Arial"/>
          <w:i/>
          <w:sz w:val="16"/>
          <w:szCs w:val="16"/>
          <w:lang w:eastAsia="en-US"/>
        </w:rPr>
        <w:t xml:space="preserve">podać mającą zastosowanie podstawę zakazu spośród wymienionych art. 5k rozporządzenia Rady (UE) nr 833/2014 </w:t>
      </w:r>
      <w:r w:rsidRPr="00814AF6">
        <w:rPr>
          <w:rFonts w:ascii="Arial" w:eastAsia="Calibri" w:hAnsi="Arial" w:cs="Arial"/>
          <w:i/>
          <w:sz w:val="16"/>
          <w:szCs w:val="16"/>
          <w:lang w:eastAsia="en-US"/>
        </w:rPr>
        <w:br/>
        <w:t>w brzmieniu nadanym rozporządzeniem 2022/576; brak podania podstawy równoznaczny jest z brakiem podstaw wykluczenia w tym zakresie</w:t>
      </w: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). </w:t>
      </w:r>
    </w:p>
    <w:p w14:paraId="412578E3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59B807E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99D4E6B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2D6473F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17816B3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</w:t>
      </w:r>
      <w:proofErr w:type="gramStart"/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Podmiotu</w:t>
      </w:r>
      <w:proofErr w:type="gramEnd"/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na którego zasobach polega Wykonawca</w:t>
      </w:r>
    </w:p>
    <w:p w14:paraId="570BB08F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6814E7D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DOTYCZĄCE PRZESŁANEK WYKLUCZENIA Z POSTĘPOWANIA </w:t>
      </w:r>
    </w:p>
    <w:p w14:paraId="59AD0ADE" w14:textId="77777777" w:rsidR="00814AF6" w:rsidRPr="00814AF6" w:rsidRDefault="00814AF6" w:rsidP="00814AF6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E86D16B" w14:textId="77777777" w:rsidR="00814AF6" w:rsidRPr="00814AF6" w:rsidRDefault="00814AF6" w:rsidP="00814AF6">
      <w:pPr>
        <w:numPr>
          <w:ilvl w:val="0"/>
          <w:numId w:val="22"/>
        </w:numPr>
        <w:spacing w:before="120" w:after="120" w:line="259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814AF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W ZAKRESIE OGÓLNOUNIJNYCH SANKCJI NAŁOŻONYCH NA ROSYJSKICH WYKONAWCÓW</w:t>
      </w:r>
    </w:p>
    <w:p w14:paraId="751CEFDA" w14:textId="77777777" w:rsidR="00814AF6" w:rsidRPr="00814AF6" w:rsidRDefault="00814AF6" w:rsidP="00814AF6">
      <w:pPr>
        <w:spacing w:before="120"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722A734E" w14:textId="77777777" w:rsidR="00814AF6" w:rsidRPr="00814AF6" w:rsidRDefault="00814AF6" w:rsidP="00814AF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Oświadczam, że nie zachodzą wobec mnie przesłanki z </w:t>
      </w:r>
      <w:r w:rsidRPr="00814AF6">
        <w:rPr>
          <w:rFonts w:ascii="Arial" w:hAnsi="Arial" w:cs="Arial"/>
          <w:sz w:val="22"/>
          <w:szCs w:val="22"/>
        </w:rPr>
        <w:t>art. 5k rozporządzenia Rady (UE) nr 833/2014 z dnia 31 lipca 2014 r. dotyczącego środków ograniczających w związku z działaniami Rosji destabilizującymi sytuację na Ukrainie (Dz. Urz. UE nr L 229 z 31.7.2014, str. 1) wprowadzonego na mocy art. 1 pkt 23) rozporządzenia nr 2022/576 z dnia 8 kwietnia 2022 r. w sprawie zmiany rozporządzenia (UE) nr 833/2014 dotyczącego środków ograniczających w związku  z działaniami Rosji destabilizującymi sytuację na Ukrainie (Dz. Urz. UE nr L 111 z 8.4.2022, str. 1), na podstawie którego zakazuje się udzielania lub dalszego wykonywania zamówień publicznych objętych zakresem dyrektyw w sprawie zamówień publicznych, na rzecz lub z udziałem:</w:t>
      </w:r>
    </w:p>
    <w:p w14:paraId="619673F1" w14:textId="77777777" w:rsidR="00814AF6" w:rsidRPr="00814AF6" w:rsidRDefault="00814AF6" w:rsidP="00814AF6">
      <w:pPr>
        <w:numPr>
          <w:ilvl w:val="0"/>
          <w:numId w:val="28"/>
        </w:numPr>
        <w:tabs>
          <w:tab w:val="left" w:pos="851"/>
          <w:tab w:val="left" w:pos="1701"/>
        </w:tabs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>obywateli rosyjskich, osób fizycznych zamieszkałych w Rosji lub osób prawnych, podmiotów lub organów z siedzibą w Rosji;</w:t>
      </w:r>
    </w:p>
    <w:p w14:paraId="63EAC116" w14:textId="77777777" w:rsidR="00814AF6" w:rsidRPr="00814AF6" w:rsidRDefault="00814AF6" w:rsidP="00814AF6">
      <w:pPr>
        <w:numPr>
          <w:ilvl w:val="0"/>
          <w:numId w:val="28"/>
        </w:numPr>
        <w:tabs>
          <w:tab w:val="left" w:pos="851"/>
          <w:tab w:val="left" w:pos="1701"/>
        </w:tabs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>osób prawnych, podmiotów lub organów, do których prawa własności bezpośrednio lub pośrednio w ponad 50% należą do osoby fizycznej lub prawnej, podmiotu lub organu, o których mowa w pkt 1); lub</w:t>
      </w:r>
    </w:p>
    <w:p w14:paraId="3FFE4F58" w14:textId="77777777" w:rsidR="00814AF6" w:rsidRPr="00814AF6" w:rsidRDefault="00814AF6" w:rsidP="00814AF6">
      <w:pPr>
        <w:numPr>
          <w:ilvl w:val="0"/>
          <w:numId w:val="28"/>
        </w:numPr>
        <w:tabs>
          <w:tab w:val="left" w:pos="851"/>
          <w:tab w:val="left" w:pos="1701"/>
        </w:tabs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14AF6">
        <w:rPr>
          <w:rFonts w:ascii="Arial" w:hAnsi="Arial" w:cs="Arial"/>
          <w:sz w:val="22"/>
          <w:szCs w:val="22"/>
        </w:rPr>
        <w:t xml:space="preserve">osób fizycznych lub prawnych, podmiotów lub organów działających w imieniu lub pod kierunkiem osoby fizycznej lub prawnej, podmiotu lub organu, o których mowa w pkt. 1). lub 2), </w:t>
      </w:r>
    </w:p>
    <w:p w14:paraId="1A36C175" w14:textId="77777777" w:rsidR="00814AF6" w:rsidRPr="00814AF6" w:rsidRDefault="00814AF6" w:rsidP="00814AF6">
      <w:pPr>
        <w:tabs>
          <w:tab w:val="left" w:pos="851"/>
          <w:tab w:val="left" w:pos="1701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41A85ADA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/</w:t>
      </w:r>
      <w:proofErr w:type="gramStart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>Wypełnić</w:t>
      </w:r>
      <w:proofErr w:type="gramEnd"/>
      <w:r w:rsidRPr="00814AF6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jeżeli zachodzą przesłanki wykluczenia/</w:t>
      </w:r>
    </w:p>
    <w:p w14:paraId="72B2439F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Oświadczam, że zachodzą wobec mnie przesłanki z art. 5k rozporządzenia Rady (UE) nr 833/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2014  z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dnia 31 lipca 2014 r. dotyczącego środków ograniczających w związku z działaniami Rosji destabilizującymi sytuację na Ukrainie 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w  brzmieniu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nadanym rozporządzeniem 2022/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576  tzn.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jesteśmy </w:t>
      </w:r>
      <w:proofErr w:type="gramStart"/>
      <w:r w:rsidRPr="00814AF6">
        <w:rPr>
          <w:rFonts w:ascii="Arial" w:eastAsia="Calibri" w:hAnsi="Arial" w:cs="Arial"/>
          <w:sz w:val="22"/>
          <w:szCs w:val="22"/>
          <w:lang w:eastAsia="en-US"/>
        </w:rPr>
        <w:t>podmiotem</w:t>
      </w:r>
      <w:proofErr w:type="gramEnd"/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 do którego ma zastosowanie następująca podstawa zakazu ubiegania się o udzielanie zamówienia publicznego:</w:t>
      </w:r>
    </w:p>
    <w:p w14:paraId="3BD91037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14FE5BA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……………..</w:t>
      </w:r>
    </w:p>
    <w:p w14:paraId="412CB895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BB205D1" w14:textId="047CE068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14AF6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814AF6">
        <w:rPr>
          <w:rFonts w:ascii="Arial" w:eastAsia="Calibri" w:hAnsi="Arial" w:cs="Arial"/>
          <w:i/>
          <w:sz w:val="16"/>
          <w:szCs w:val="16"/>
          <w:lang w:eastAsia="en-US"/>
        </w:rPr>
        <w:t>podać mającą zastosowanie podstawę zakazu spośród wymienionych art. 5k rozporządzenia Rady (UE) nr 833/2014 w brzmieniu nadanym rozporządzeniem 2022/576; brak podania podstawy równoznaczny jest z brakiem podstaw wykluczenia w tym zakresie</w:t>
      </w:r>
      <w:r w:rsidRPr="00814AF6">
        <w:rPr>
          <w:rFonts w:ascii="Arial" w:eastAsia="Calibri" w:hAnsi="Arial" w:cs="Arial"/>
          <w:sz w:val="22"/>
          <w:szCs w:val="22"/>
          <w:lang w:eastAsia="en-US"/>
        </w:rPr>
        <w:t>)</w:t>
      </w:r>
      <w:r>
        <w:rPr>
          <w:rFonts w:ascii="Arial" w:eastAsia="Calibri" w:hAnsi="Arial" w:cs="Arial"/>
          <w:sz w:val="22"/>
          <w:szCs w:val="22"/>
          <w:lang w:eastAsia="en-US"/>
        </w:rPr>
        <w:t>”</w:t>
      </w:r>
      <w:r w:rsidRPr="00814AF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7960D07" w14:textId="77777777" w:rsidR="00814AF6" w:rsidRPr="00814AF6" w:rsidRDefault="00814AF6" w:rsidP="00814AF6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7E80D0" w14:textId="77777777" w:rsidR="00814AF6" w:rsidRPr="00814AF6" w:rsidRDefault="00814AF6" w:rsidP="00814AF6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99BB8FF" w14:textId="77777777" w:rsidR="00162E06" w:rsidRPr="00162E06" w:rsidRDefault="00162E06" w:rsidP="00162E06">
      <w:pPr>
        <w:pStyle w:val="Default"/>
        <w:spacing w:line="276" w:lineRule="auto"/>
        <w:ind w:left="720"/>
        <w:jc w:val="both"/>
        <w:rPr>
          <w:rFonts w:ascii="Arial" w:hAnsi="Arial" w:cs="Arial"/>
          <w:iCs/>
          <w:sz w:val="18"/>
          <w:szCs w:val="18"/>
        </w:rPr>
      </w:pPr>
    </w:p>
    <w:sectPr w:rsidR="00162E06" w:rsidRPr="00162E06" w:rsidSect="00491E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1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4AAF" w14:textId="77777777" w:rsidR="00F17051" w:rsidRDefault="00F17051">
      <w:r>
        <w:separator/>
      </w:r>
    </w:p>
  </w:endnote>
  <w:endnote w:type="continuationSeparator" w:id="0">
    <w:p w14:paraId="2FAB5C17" w14:textId="77777777" w:rsidR="00F17051" w:rsidRDefault="00F1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 Web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CA05" w14:textId="77777777" w:rsidR="00AA48A7" w:rsidRDefault="00AA48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C8FA" w14:textId="23AFB26A" w:rsidR="000D4087" w:rsidRPr="00A602D3" w:rsidRDefault="00AF15B4">
    <w:pPr>
      <w:pStyle w:val="Stopka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AB598F" wp14:editId="265C4A40">
              <wp:simplePos x="0" y="0"/>
              <wp:positionH relativeFrom="column">
                <wp:posOffset>3784600</wp:posOffset>
              </wp:positionH>
              <wp:positionV relativeFrom="paragraph">
                <wp:posOffset>47625</wp:posOffset>
              </wp:positionV>
              <wp:extent cx="2714625" cy="765175"/>
              <wp:effectExtent l="0" t="0" r="28575" b="15875"/>
              <wp:wrapNone/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765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AF57F8" w14:textId="77777777" w:rsidR="000D4087" w:rsidRDefault="000D4087" w:rsidP="00AA48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AB598F" id="Prostokąt 12" o:spid="_x0000_s1026" style="position:absolute;margin-left:298pt;margin-top:3.75pt;width:213.75pt;height:6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" fillcolor="white [3212]" strokecolor="white [3212]" strokeweight="1pt">
              <v:textbox>
                <w:txbxContent>
                  <w:p w14:paraId="27AF57F8" w14:textId="77777777" w:rsidR="000D4087" w:rsidRDefault="000D4087" w:rsidP="00AA48A7"/>
                </w:txbxContent>
              </v:textbox>
            </v:rect>
          </w:pict>
        </mc:Fallback>
      </mc:AlternateContent>
    </w:r>
    <w:r w:rsidR="000D4087">
      <w:rPr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8E0995" wp14:editId="5C430D16">
              <wp:simplePos x="0" y="0"/>
              <wp:positionH relativeFrom="page">
                <wp:posOffset>5844540</wp:posOffset>
              </wp:positionH>
              <wp:positionV relativeFrom="page">
                <wp:posOffset>10035540</wp:posOffset>
              </wp:positionV>
              <wp:extent cx="1508760" cy="266700"/>
              <wp:effectExtent l="0" t="0" r="0" b="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CD5C61" w14:textId="274DFD56" w:rsidR="000D4087" w:rsidRPr="001B731F" w:rsidRDefault="000D4087" w:rsidP="00A602D3">
                          <w:pPr>
                            <w:pStyle w:val="Stopka"/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E0995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7" type="#_x0000_t202" style="position:absolute;margin-left:460.2pt;margin-top:790.2pt;width:118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" filled="f" stroked="f" strokeweight=".5pt">
              <v:textbox style="mso-fit-shape-to-text:t">
                <w:txbxContent>
                  <w:p w14:paraId="55CD5C61" w14:textId="274DFD56" w:rsidR="000D4087" w:rsidRPr="001B731F" w:rsidRDefault="000D4087" w:rsidP="00A602D3">
                    <w:pPr>
                      <w:pStyle w:val="Stopka"/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4087"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F83C7" wp14:editId="18BF2324">
              <wp:simplePos x="0" y="0"/>
              <wp:positionH relativeFrom="column">
                <wp:posOffset>4628515</wp:posOffset>
              </wp:positionH>
              <wp:positionV relativeFrom="paragraph">
                <wp:posOffset>9761855</wp:posOffset>
              </wp:positionV>
              <wp:extent cx="2810510" cy="763270"/>
              <wp:effectExtent l="4445" t="0" r="4445" b="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0510" cy="763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BA287" id="Prostokąt 7" o:spid="_x0000_s1026" style="position:absolute;margin-left:364.45pt;margin-top:768.65pt;width:221.3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" stroked="f"/>
          </w:pict>
        </mc:Fallback>
      </mc:AlternateContent>
    </w:r>
    <w:r w:rsidR="000D4087" w:rsidRPr="00A602D3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3D83E" wp14:editId="497BBD41">
              <wp:simplePos x="0" y="0"/>
              <wp:positionH relativeFrom="column">
                <wp:posOffset>4628515</wp:posOffset>
              </wp:positionH>
              <wp:positionV relativeFrom="paragraph">
                <wp:posOffset>9266555</wp:posOffset>
              </wp:positionV>
              <wp:extent cx="2810510" cy="763270"/>
              <wp:effectExtent l="0" t="0" r="889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0510" cy="763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A1E69" id="Prostokąt 4" o:spid="_x0000_s1026" style="position:absolute;margin-left:364.45pt;margin-top:729.65pt;width:221.3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0676" w14:textId="0B407486" w:rsidR="000D4087" w:rsidRDefault="00AA48A7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8D97AA0" wp14:editId="4EA86CFE">
              <wp:simplePos x="0" y="0"/>
              <wp:positionH relativeFrom="column">
                <wp:posOffset>3942715</wp:posOffset>
              </wp:positionH>
              <wp:positionV relativeFrom="paragraph">
                <wp:posOffset>204470</wp:posOffset>
              </wp:positionV>
              <wp:extent cx="2186940" cy="291465"/>
              <wp:effectExtent l="0" t="0" r="0" b="0"/>
              <wp:wrapSquare wrapText="bothSides"/>
              <wp:docPr id="154334057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556E4" w14:textId="77777777" w:rsidR="00AF15B4" w:rsidRPr="00724F7E" w:rsidRDefault="00AF15B4" w:rsidP="00AA48A7">
                          <w:pPr>
                            <w:rPr>
                              <w:rFonts w:ascii="Arial" w:hAnsi="Arial" w:cs="Arial"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7AA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310.45pt;margin-top:16.1pt;width:172.2pt;height:22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" filled="f" stroked="f">
              <v:textbox>
                <w:txbxContent>
                  <w:p w14:paraId="046556E4" w14:textId="77777777" w:rsidR="00AF15B4" w:rsidRPr="00724F7E" w:rsidRDefault="00AF15B4" w:rsidP="00AA48A7">
                    <w:pPr>
                      <w:rPr>
                        <w:rFonts w:ascii="Arial" w:hAnsi="Arial" w:cs="Arial"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08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746DC5" wp14:editId="42C2E350">
              <wp:simplePos x="0" y="0"/>
              <wp:positionH relativeFrom="page">
                <wp:posOffset>5880735</wp:posOffset>
              </wp:positionH>
              <wp:positionV relativeFrom="page">
                <wp:posOffset>9203690</wp:posOffset>
              </wp:positionV>
              <wp:extent cx="1508760" cy="266700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B036B6" w14:textId="77777777" w:rsidR="000D4087" w:rsidRPr="001B731F" w:rsidRDefault="000D4087" w:rsidP="00A602D3">
                          <w:pPr>
                            <w:pStyle w:val="Stopka"/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1B731F">
                            <w:rPr>
                              <w:rFonts w:ascii="Arial" w:hAnsi="Arial" w:cs="Arial"/>
                              <w:color w:val="000000"/>
                            </w:rPr>
                            <w:fldChar w:fldCharType="begin"/>
                          </w:r>
                          <w:r w:rsidRPr="001B731F">
                            <w:rPr>
                              <w:rFonts w:ascii="Arial" w:hAnsi="Arial" w:cs="Arial"/>
                              <w:color w:val="000000"/>
                            </w:rPr>
                            <w:instrText>PAGE  \* Arabic  \* MERGEFORMAT</w:instrText>
                          </w:r>
                          <w:r w:rsidRPr="001B731F">
                            <w:rPr>
                              <w:rFonts w:ascii="Arial" w:hAnsi="Arial" w:cs="Arial"/>
                              <w:color w:val="000000"/>
                            </w:rPr>
                            <w:fldChar w:fldCharType="separate"/>
                          </w:r>
                          <w:r w:rsidR="000C1C6F">
                            <w:rPr>
                              <w:rFonts w:ascii="Arial" w:hAnsi="Arial" w:cs="Arial"/>
                              <w:noProof/>
                              <w:color w:val="000000"/>
                            </w:rPr>
                            <w:t>1</w:t>
                          </w:r>
                          <w:r w:rsidRPr="001B731F">
                            <w:rPr>
                              <w:rFonts w:ascii="Arial" w:hAnsi="Arial" w:cs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46DC5" id="Pole tekstowe 56" o:spid="_x0000_s1029" type="#_x0000_t202" style="position:absolute;margin-left:463.05pt;margin-top:724.7pt;width:118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" filled="f" stroked="f" strokeweight=".5pt">
              <v:textbox style="mso-fit-shape-to-text:t">
                <w:txbxContent>
                  <w:p w14:paraId="2DB036B6" w14:textId="77777777" w:rsidR="000D4087" w:rsidRPr="001B731F" w:rsidRDefault="000D4087" w:rsidP="00A602D3">
                    <w:pPr>
                      <w:pStyle w:val="Stopka"/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1B731F">
                      <w:rPr>
                        <w:rFonts w:ascii="Arial" w:hAnsi="Arial" w:cs="Arial"/>
                        <w:color w:val="000000"/>
                      </w:rPr>
                      <w:fldChar w:fldCharType="begin"/>
                    </w:r>
                    <w:r w:rsidRPr="001B731F">
                      <w:rPr>
                        <w:rFonts w:ascii="Arial" w:hAnsi="Arial" w:cs="Arial"/>
                        <w:color w:val="000000"/>
                      </w:rPr>
                      <w:instrText>PAGE  \* Arabic  \* MERGEFORMAT</w:instrText>
                    </w:r>
                    <w:r w:rsidRPr="001B731F">
                      <w:rPr>
                        <w:rFonts w:ascii="Arial" w:hAnsi="Arial" w:cs="Arial"/>
                        <w:color w:val="000000"/>
                      </w:rPr>
                      <w:fldChar w:fldCharType="separate"/>
                    </w:r>
                    <w:r w:rsidR="000C1C6F">
                      <w:rPr>
                        <w:rFonts w:ascii="Arial" w:hAnsi="Arial" w:cs="Arial"/>
                        <w:noProof/>
                        <w:color w:val="000000"/>
                      </w:rPr>
                      <w:t>1</w:t>
                    </w:r>
                    <w:r w:rsidRPr="001B731F">
                      <w:rPr>
                        <w:rFonts w:ascii="Arial" w:hAnsi="Arial"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408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DFBD96" wp14:editId="6D78FE01">
              <wp:simplePos x="0" y="0"/>
              <wp:positionH relativeFrom="column">
                <wp:posOffset>4628515</wp:posOffset>
              </wp:positionH>
              <wp:positionV relativeFrom="paragraph">
                <wp:posOffset>9761855</wp:posOffset>
              </wp:positionV>
              <wp:extent cx="2810510" cy="763270"/>
              <wp:effectExtent l="4445" t="0" r="4445" b="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0510" cy="763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A9B2D" id="Prostokąt 6" o:spid="_x0000_s1026" style="position:absolute;margin-left:364.45pt;margin-top:768.65pt;width:221.3pt;height:6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EBD6" w14:textId="77777777" w:rsidR="00F17051" w:rsidRDefault="00F17051">
      <w:r>
        <w:separator/>
      </w:r>
    </w:p>
  </w:footnote>
  <w:footnote w:type="continuationSeparator" w:id="0">
    <w:p w14:paraId="26166508" w14:textId="77777777" w:rsidR="00F17051" w:rsidRDefault="00F1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48D3" w14:textId="77777777" w:rsidR="00AA48A7" w:rsidRDefault="00AA48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E064" w14:textId="6AF71A68" w:rsidR="00AF15B4" w:rsidRDefault="00AF15B4" w:rsidP="00AF15B4">
    <w:pPr>
      <w:pStyle w:val="Nagwek"/>
    </w:pPr>
  </w:p>
  <w:p w14:paraId="20D9F2F8" w14:textId="77777777" w:rsidR="00AF15B4" w:rsidRDefault="00AF15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5E7A" w14:textId="151B4F8A" w:rsidR="00AF15B4" w:rsidRPr="00AF15B4" w:rsidRDefault="00AF15B4" w:rsidP="00AF15B4">
    <w:pPr>
      <w:pStyle w:val="Nagwek"/>
    </w:pPr>
  </w:p>
  <w:p w14:paraId="4B7DC9E3" w14:textId="74548B2B" w:rsidR="000D4087" w:rsidRPr="0051373D" w:rsidRDefault="00AA48A7" w:rsidP="00AA48A7">
    <w:pPr>
      <w:pStyle w:val="Nagwek"/>
      <w:tabs>
        <w:tab w:val="clear" w:pos="4536"/>
        <w:tab w:val="clear" w:pos="9072"/>
        <w:tab w:val="left" w:pos="11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BA9"/>
    <w:multiLevelType w:val="multilevel"/>
    <w:tmpl w:val="4BAC9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D37383"/>
    <w:multiLevelType w:val="hybridMultilevel"/>
    <w:tmpl w:val="F1BC66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3CAA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06ACB"/>
    <w:multiLevelType w:val="hybridMultilevel"/>
    <w:tmpl w:val="53204E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B40BA"/>
    <w:multiLevelType w:val="hybridMultilevel"/>
    <w:tmpl w:val="A5345D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47D"/>
    <w:multiLevelType w:val="multilevel"/>
    <w:tmpl w:val="66AE9E64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18"/>
        <w:u w:val="none"/>
      </w:rPr>
    </w:lvl>
    <w:lvl w:ilvl="1">
      <w:start w:val="1"/>
      <w:numFmt w:val="decimal"/>
      <w:pStyle w:val="spistrescipoziom2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EC1A38"/>
    <w:multiLevelType w:val="hybridMultilevel"/>
    <w:tmpl w:val="219CE8A8"/>
    <w:lvl w:ilvl="0" w:tplc="D4265D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3C8E"/>
    <w:multiLevelType w:val="hybridMultilevel"/>
    <w:tmpl w:val="B7C6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C20B9"/>
    <w:multiLevelType w:val="hybridMultilevel"/>
    <w:tmpl w:val="53204E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56E49"/>
    <w:multiLevelType w:val="hybridMultilevel"/>
    <w:tmpl w:val="05A87498"/>
    <w:lvl w:ilvl="0" w:tplc="3746E7F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  <w:color w:val="auto"/>
        <w:sz w:val="18"/>
        <w:szCs w:val="18"/>
        <w:u w:val="none"/>
      </w:rPr>
    </w:lvl>
    <w:lvl w:ilvl="1" w:tplc="4418D7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2" w:tplc="FDFC793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olor w:val="0000FF"/>
        <w:sz w:val="18"/>
        <w:szCs w:val="18"/>
        <w:u w:val="none"/>
      </w:rPr>
    </w:lvl>
    <w:lvl w:ilvl="4" w:tplc="FFFFFFFF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C974E944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E03A9642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  <w:b/>
        <w:i w:val="0"/>
        <w:color w:val="auto"/>
        <w:sz w:val="18"/>
        <w:szCs w:val="18"/>
        <w:u w:val="none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297BD0"/>
    <w:multiLevelType w:val="hybridMultilevel"/>
    <w:tmpl w:val="556C92A8"/>
    <w:lvl w:ilvl="0" w:tplc="511022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3604E7"/>
    <w:multiLevelType w:val="hybridMultilevel"/>
    <w:tmpl w:val="2FD8EFB0"/>
    <w:lvl w:ilvl="0" w:tplc="E8DE30C4">
      <w:start w:val="1"/>
      <w:numFmt w:val="decimal"/>
      <w:lvlText w:val="%1)"/>
      <w:lvlJc w:val="left"/>
      <w:pPr>
        <w:ind w:left="1083" w:hanging="375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2827"/>
    <w:multiLevelType w:val="hybridMultilevel"/>
    <w:tmpl w:val="5024CD68"/>
    <w:lvl w:ilvl="0" w:tplc="D4265D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06949"/>
    <w:multiLevelType w:val="hybridMultilevel"/>
    <w:tmpl w:val="6040D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A18CB"/>
    <w:multiLevelType w:val="hybridMultilevel"/>
    <w:tmpl w:val="B5725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014D3"/>
    <w:multiLevelType w:val="hybridMultilevel"/>
    <w:tmpl w:val="27462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8096C"/>
    <w:multiLevelType w:val="hybridMultilevel"/>
    <w:tmpl w:val="2B1C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D5153"/>
    <w:multiLevelType w:val="hybridMultilevel"/>
    <w:tmpl w:val="ADD08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4D3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A1071"/>
    <w:multiLevelType w:val="hybridMultilevel"/>
    <w:tmpl w:val="E38C1C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A70C63"/>
    <w:multiLevelType w:val="multilevel"/>
    <w:tmpl w:val="A33815E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2650DF"/>
    <w:multiLevelType w:val="hybridMultilevel"/>
    <w:tmpl w:val="683AF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8387B"/>
    <w:multiLevelType w:val="hybridMultilevel"/>
    <w:tmpl w:val="53204E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9900BB"/>
    <w:multiLevelType w:val="hybridMultilevel"/>
    <w:tmpl w:val="D8AA8BA2"/>
    <w:lvl w:ilvl="0" w:tplc="511022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977619"/>
    <w:multiLevelType w:val="hybridMultilevel"/>
    <w:tmpl w:val="CF46266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E4631D3"/>
    <w:multiLevelType w:val="hybridMultilevel"/>
    <w:tmpl w:val="53204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A2E64"/>
    <w:multiLevelType w:val="hybridMultilevel"/>
    <w:tmpl w:val="EF9A9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130559"/>
    <w:multiLevelType w:val="hybridMultilevel"/>
    <w:tmpl w:val="93E0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B7233"/>
    <w:multiLevelType w:val="hybridMultilevel"/>
    <w:tmpl w:val="D62873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D4F5B"/>
    <w:multiLevelType w:val="hybridMultilevel"/>
    <w:tmpl w:val="3B0A3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030F09"/>
    <w:multiLevelType w:val="hybridMultilevel"/>
    <w:tmpl w:val="C3FC3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97355">
    <w:abstractNumId w:val="27"/>
  </w:num>
  <w:num w:numId="2" w16cid:durableId="1013259357">
    <w:abstractNumId w:val="17"/>
  </w:num>
  <w:num w:numId="3" w16cid:durableId="194730918">
    <w:abstractNumId w:val="16"/>
  </w:num>
  <w:num w:numId="4" w16cid:durableId="1446386178">
    <w:abstractNumId w:val="1"/>
  </w:num>
  <w:num w:numId="5" w16cid:durableId="2103795673">
    <w:abstractNumId w:val="26"/>
  </w:num>
  <w:num w:numId="6" w16cid:durableId="1598444831">
    <w:abstractNumId w:val="8"/>
  </w:num>
  <w:num w:numId="7" w16cid:durableId="844975109">
    <w:abstractNumId w:val="14"/>
  </w:num>
  <w:num w:numId="8" w16cid:durableId="1938100861">
    <w:abstractNumId w:val="15"/>
  </w:num>
  <w:num w:numId="9" w16cid:durableId="882137831">
    <w:abstractNumId w:val="22"/>
  </w:num>
  <w:num w:numId="10" w16cid:durableId="618344760">
    <w:abstractNumId w:val="4"/>
  </w:num>
  <w:num w:numId="11" w16cid:durableId="1432049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95723">
    <w:abstractNumId w:val="19"/>
  </w:num>
  <w:num w:numId="13" w16cid:durableId="1922055525">
    <w:abstractNumId w:val="9"/>
  </w:num>
  <w:num w:numId="14" w16cid:durableId="549196704">
    <w:abstractNumId w:val="5"/>
  </w:num>
  <w:num w:numId="15" w16cid:durableId="1756896157">
    <w:abstractNumId w:val="11"/>
  </w:num>
  <w:num w:numId="16" w16cid:durableId="2113359307">
    <w:abstractNumId w:val="21"/>
  </w:num>
  <w:num w:numId="17" w16cid:durableId="875964594">
    <w:abstractNumId w:val="28"/>
  </w:num>
  <w:num w:numId="18" w16cid:durableId="1787314551">
    <w:abstractNumId w:val="24"/>
  </w:num>
  <w:num w:numId="19" w16cid:durableId="1795325105">
    <w:abstractNumId w:val="18"/>
  </w:num>
  <w:num w:numId="20" w16cid:durableId="606229962">
    <w:abstractNumId w:val="0"/>
  </w:num>
  <w:num w:numId="21" w16cid:durableId="1024135305">
    <w:abstractNumId w:val="23"/>
  </w:num>
  <w:num w:numId="22" w16cid:durableId="361513848">
    <w:abstractNumId w:val="3"/>
  </w:num>
  <w:num w:numId="23" w16cid:durableId="2008628681">
    <w:abstractNumId w:val="6"/>
  </w:num>
  <w:num w:numId="24" w16cid:durableId="95909630">
    <w:abstractNumId w:val="20"/>
  </w:num>
  <w:num w:numId="25" w16cid:durableId="441850757">
    <w:abstractNumId w:val="2"/>
  </w:num>
  <w:num w:numId="26" w16cid:durableId="1337996437">
    <w:abstractNumId w:val="25"/>
  </w:num>
  <w:num w:numId="27" w16cid:durableId="124860701">
    <w:abstractNumId w:val="13"/>
  </w:num>
  <w:num w:numId="28" w16cid:durableId="294913999">
    <w:abstractNumId w:val="7"/>
  </w:num>
  <w:num w:numId="29" w16cid:durableId="1730222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2A"/>
    <w:rsid w:val="00041B57"/>
    <w:rsid w:val="00045BCD"/>
    <w:rsid w:val="00046B77"/>
    <w:rsid w:val="00055215"/>
    <w:rsid w:val="00061A75"/>
    <w:rsid w:val="00066E50"/>
    <w:rsid w:val="000C1C6F"/>
    <w:rsid w:val="000D4087"/>
    <w:rsid w:val="000E57F8"/>
    <w:rsid w:val="000F01B3"/>
    <w:rsid w:val="000F0854"/>
    <w:rsid w:val="000F1E85"/>
    <w:rsid w:val="0011113A"/>
    <w:rsid w:val="00123C2C"/>
    <w:rsid w:val="00125E80"/>
    <w:rsid w:val="00131F7A"/>
    <w:rsid w:val="001405D4"/>
    <w:rsid w:val="00160ABD"/>
    <w:rsid w:val="00162E06"/>
    <w:rsid w:val="00165285"/>
    <w:rsid w:val="001719CB"/>
    <w:rsid w:val="00171DE3"/>
    <w:rsid w:val="0017247B"/>
    <w:rsid w:val="00173797"/>
    <w:rsid w:val="001757A1"/>
    <w:rsid w:val="00182A44"/>
    <w:rsid w:val="0018543A"/>
    <w:rsid w:val="00187926"/>
    <w:rsid w:val="001A4F44"/>
    <w:rsid w:val="001B4255"/>
    <w:rsid w:val="001C4F51"/>
    <w:rsid w:val="001C6587"/>
    <w:rsid w:val="001D303C"/>
    <w:rsid w:val="001F4077"/>
    <w:rsid w:val="0020509B"/>
    <w:rsid w:val="002071A9"/>
    <w:rsid w:val="0022535C"/>
    <w:rsid w:val="00226BBA"/>
    <w:rsid w:val="00234D7F"/>
    <w:rsid w:val="00247337"/>
    <w:rsid w:val="0025733B"/>
    <w:rsid w:val="00272D53"/>
    <w:rsid w:val="00277A1C"/>
    <w:rsid w:val="00286183"/>
    <w:rsid w:val="00297AC3"/>
    <w:rsid w:val="002A006C"/>
    <w:rsid w:val="002A34B4"/>
    <w:rsid w:val="002C0E77"/>
    <w:rsid w:val="002D7ADA"/>
    <w:rsid w:val="002E609A"/>
    <w:rsid w:val="002E75CD"/>
    <w:rsid w:val="002F6819"/>
    <w:rsid w:val="00305B53"/>
    <w:rsid w:val="00312F85"/>
    <w:rsid w:val="00326543"/>
    <w:rsid w:val="00336238"/>
    <w:rsid w:val="003534F7"/>
    <w:rsid w:val="00360C38"/>
    <w:rsid w:val="00361174"/>
    <w:rsid w:val="00364939"/>
    <w:rsid w:val="0036718C"/>
    <w:rsid w:val="003827DD"/>
    <w:rsid w:val="00383A65"/>
    <w:rsid w:val="0039409D"/>
    <w:rsid w:val="003A31A0"/>
    <w:rsid w:val="003B064A"/>
    <w:rsid w:val="003B21D7"/>
    <w:rsid w:val="003B4440"/>
    <w:rsid w:val="003D0869"/>
    <w:rsid w:val="003F22D3"/>
    <w:rsid w:val="003F4DCF"/>
    <w:rsid w:val="00407DE6"/>
    <w:rsid w:val="00415E71"/>
    <w:rsid w:val="00435538"/>
    <w:rsid w:val="004375E4"/>
    <w:rsid w:val="004377EC"/>
    <w:rsid w:val="0044353A"/>
    <w:rsid w:val="0044501A"/>
    <w:rsid w:val="004454F2"/>
    <w:rsid w:val="00446A31"/>
    <w:rsid w:val="00453D32"/>
    <w:rsid w:val="0046285C"/>
    <w:rsid w:val="0046357E"/>
    <w:rsid w:val="004650F0"/>
    <w:rsid w:val="0047618A"/>
    <w:rsid w:val="0048139D"/>
    <w:rsid w:val="00484A92"/>
    <w:rsid w:val="00486179"/>
    <w:rsid w:val="00491ED7"/>
    <w:rsid w:val="004A4649"/>
    <w:rsid w:val="004A4986"/>
    <w:rsid w:val="004B5165"/>
    <w:rsid w:val="004B6F12"/>
    <w:rsid w:val="004C3F68"/>
    <w:rsid w:val="004D51DA"/>
    <w:rsid w:val="004F235F"/>
    <w:rsid w:val="004F472A"/>
    <w:rsid w:val="004F5916"/>
    <w:rsid w:val="005029CF"/>
    <w:rsid w:val="00504529"/>
    <w:rsid w:val="0051373D"/>
    <w:rsid w:val="00537DB4"/>
    <w:rsid w:val="0055683C"/>
    <w:rsid w:val="005568CF"/>
    <w:rsid w:val="00556E77"/>
    <w:rsid w:val="00564C52"/>
    <w:rsid w:val="005859DD"/>
    <w:rsid w:val="0059216D"/>
    <w:rsid w:val="00592B97"/>
    <w:rsid w:val="00593516"/>
    <w:rsid w:val="00594328"/>
    <w:rsid w:val="005A0E27"/>
    <w:rsid w:val="005A16C9"/>
    <w:rsid w:val="005A62E0"/>
    <w:rsid w:val="005E1A70"/>
    <w:rsid w:val="005F1BAD"/>
    <w:rsid w:val="00603CC8"/>
    <w:rsid w:val="00611E6B"/>
    <w:rsid w:val="00625310"/>
    <w:rsid w:val="00625AD3"/>
    <w:rsid w:val="0063022B"/>
    <w:rsid w:val="00635FD3"/>
    <w:rsid w:val="006502E5"/>
    <w:rsid w:val="00683B71"/>
    <w:rsid w:val="00694B68"/>
    <w:rsid w:val="006970FB"/>
    <w:rsid w:val="006A0E86"/>
    <w:rsid w:val="006C02EC"/>
    <w:rsid w:val="006C10D2"/>
    <w:rsid w:val="006C4EB2"/>
    <w:rsid w:val="006D7531"/>
    <w:rsid w:val="006F26B1"/>
    <w:rsid w:val="006F3FA5"/>
    <w:rsid w:val="006F5410"/>
    <w:rsid w:val="006F6270"/>
    <w:rsid w:val="00700D36"/>
    <w:rsid w:val="00701393"/>
    <w:rsid w:val="0070227E"/>
    <w:rsid w:val="00704877"/>
    <w:rsid w:val="00705825"/>
    <w:rsid w:val="0071109D"/>
    <w:rsid w:val="0072324A"/>
    <w:rsid w:val="00724F7E"/>
    <w:rsid w:val="00730CD3"/>
    <w:rsid w:val="00740E17"/>
    <w:rsid w:val="00741172"/>
    <w:rsid w:val="0074206F"/>
    <w:rsid w:val="007425B8"/>
    <w:rsid w:val="00762B83"/>
    <w:rsid w:val="0076354E"/>
    <w:rsid w:val="00766D99"/>
    <w:rsid w:val="0079604D"/>
    <w:rsid w:val="007A28FD"/>
    <w:rsid w:val="007A5157"/>
    <w:rsid w:val="007C25B5"/>
    <w:rsid w:val="007C69E2"/>
    <w:rsid w:val="007D446A"/>
    <w:rsid w:val="007F0351"/>
    <w:rsid w:val="007F3A56"/>
    <w:rsid w:val="00805BDF"/>
    <w:rsid w:val="00814AF6"/>
    <w:rsid w:val="00816CA2"/>
    <w:rsid w:val="00820636"/>
    <w:rsid w:val="0082755F"/>
    <w:rsid w:val="00832A59"/>
    <w:rsid w:val="00837686"/>
    <w:rsid w:val="008400E8"/>
    <w:rsid w:val="00845D88"/>
    <w:rsid w:val="008462D9"/>
    <w:rsid w:val="008540F3"/>
    <w:rsid w:val="00854DD7"/>
    <w:rsid w:val="00854FA6"/>
    <w:rsid w:val="008606D4"/>
    <w:rsid w:val="0086539A"/>
    <w:rsid w:val="008736DE"/>
    <w:rsid w:val="00874736"/>
    <w:rsid w:val="00877C2A"/>
    <w:rsid w:val="008A38EE"/>
    <w:rsid w:val="008A6194"/>
    <w:rsid w:val="008A62AF"/>
    <w:rsid w:val="008D273C"/>
    <w:rsid w:val="008D42F8"/>
    <w:rsid w:val="008D4A42"/>
    <w:rsid w:val="008D5E08"/>
    <w:rsid w:val="008D6437"/>
    <w:rsid w:val="008F14E1"/>
    <w:rsid w:val="009055AD"/>
    <w:rsid w:val="00917B7D"/>
    <w:rsid w:val="00922B48"/>
    <w:rsid w:val="009259D1"/>
    <w:rsid w:val="00927273"/>
    <w:rsid w:val="00934768"/>
    <w:rsid w:val="00934AEC"/>
    <w:rsid w:val="00945332"/>
    <w:rsid w:val="009506A0"/>
    <w:rsid w:val="00956416"/>
    <w:rsid w:val="009615AE"/>
    <w:rsid w:val="00977483"/>
    <w:rsid w:val="00980583"/>
    <w:rsid w:val="00991CC0"/>
    <w:rsid w:val="00992591"/>
    <w:rsid w:val="00996EBE"/>
    <w:rsid w:val="009A03BB"/>
    <w:rsid w:val="009A7B1F"/>
    <w:rsid w:val="009B7B21"/>
    <w:rsid w:val="009C3A5D"/>
    <w:rsid w:val="009E2387"/>
    <w:rsid w:val="009E74C3"/>
    <w:rsid w:val="009F7EF2"/>
    <w:rsid w:val="00A027A7"/>
    <w:rsid w:val="00A06F9E"/>
    <w:rsid w:val="00A1282D"/>
    <w:rsid w:val="00A237DF"/>
    <w:rsid w:val="00A251B8"/>
    <w:rsid w:val="00A26556"/>
    <w:rsid w:val="00A32D9E"/>
    <w:rsid w:val="00A35422"/>
    <w:rsid w:val="00A54D28"/>
    <w:rsid w:val="00A602D3"/>
    <w:rsid w:val="00A6126B"/>
    <w:rsid w:val="00A71FDD"/>
    <w:rsid w:val="00A7215D"/>
    <w:rsid w:val="00A86F73"/>
    <w:rsid w:val="00A87DF2"/>
    <w:rsid w:val="00AA3DF6"/>
    <w:rsid w:val="00AA48A7"/>
    <w:rsid w:val="00AA4D3F"/>
    <w:rsid w:val="00AB55AC"/>
    <w:rsid w:val="00AC52ED"/>
    <w:rsid w:val="00AD7BEF"/>
    <w:rsid w:val="00AE064C"/>
    <w:rsid w:val="00AE73FF"/>
    <w:rsid w:val="00AF09AB"/>
    <w:rsid w:val="00AF15B4"/>
    <w:rsid w:val="00AF34D3"/>
    <w:rsid w:val="00B221CE"/>
    <w:rsid w:val="00B224C4"/>
    <w:rsid w:val="00B23461"/>
    <w:rsid w:val="00B254B2"/>
    <w:rsid w:val="00B32AE4"/>
    <w:rsid w:val="00B35E27"/>
    <w:rsid w:val="00B367C6"/>
    <w:rsid w:val="00B36B1C"/>
    <w:rsid w:val="00B36E5B"/>
    <w:rsid w:val="00B45253"/>
    <w:rsid w:val="00B457AA"/>
    <w:rsid w:val="00B46BD5"/>
    <w:rsid w:val="00B557B0"/>
    <w:rsid w:val="00B565EF"/>
    <w:rsid w:val="00B65E16"/>
    <w:rsid w:val="00B771F1"/>
    <w:rsid w:val="00B8427F"/>
    <w:rsid w:val="00BA3AC4"/>
    <w:rsid w:val="00BC1D1C"/>
    <w:rsid w:val="00BD499D"/>
    <w:rsid w:val="00BD4D2A"/>
    <w:rsid w:val="00BE00FF"/>
    <w:rsid w:val="00BE6029"/>
    <w:rsid w:val="00BE66BB"/>
    <w:rsid w:val="00BF22E0"/>
    <w:rsid w:val="00C026B9"/>
    <w:rsid w:val="00C060AE"/>
    <w:rsid w:val="00C21DB7"/>
    <w:rsid w:val="00C24879"/>
    <w:rsid w:val="00C2495A"/>
    <w:rsid w:val="00C300B1"/>
    <w:rsid w:val="00C4717F"/>
    <w:rsid w:val="00C47F2E"/>
    <w:rsid w:val="00C63C5E"/>
    <w:rsid w:val="00C6593B"/>
    <w:rsid w:val="00C6691F"/>
    <w:rsid w:val="00C70C4C"/>
    <w:rsid w:val="00C736BB"/>
    <w:rsid w:val="00C756D0"/>
    <w:rsid w:val="00C8533A"/>
    <w:rsid w:val="00CA04D9"/>
    <w:rsid w:val="00CA4065"/>
    <w:rsid w:val="00CA527E"/>
    <w:rsid w:val="00CB57D7"/>
    <w:rsid w:val="00CB73AE"/>
    <w:rsid w:val="00CC338E"/>
    <w:rsid w:val="00CE4F74"/>
    <w:rsid w:val="00CF0D93"/>
    <w:rsid w:val="00CF4A53"/>
    <w:rsid w:val="00D03A1A"/>
    <w:rsid w:val="00D0483E"/>
    <w:rsid w:val="00D05DA2"/>
    <w:rsid w:val="00D13DD4"/>
    <w:rsid w:val="00D159AA"/>
    <w:rsid w:val="00D22766"/>
    <w:rsid w:val="00D57D52"/>
    <w:rsid w:val="00D605E9"/>
    <w:rsid w:val="00D6788D"/>
    <w:rsid w:val="00D70AFE"/>
    <w:rsid w:val="00D7209E"/>
    <w:rsid w:val="00D80D3B"/>
    <w:rsid w:val="00D8559C"/>
    <w:rsid w:val="00DA4AF9"/>
    <w:rsid w:val="00DC557B"/>
    <w:rsid w:val="00DD15DA"/>
    <w:rsid w:val="00DD22FB"/>
    <w:rsid w:val="00DD584C"/>
    <w:rsid w:val="00DE5270"/>
    <w:rsid w:val="00DF0315"/>
    <w:rsid w:val="00DF047E"/>
    <w:rsid w:val="00DF3171"/>
    <w:rsid w:val="00E05A0D"/>
    <w:rsid w:val="00E05B72"/>
    <w:rsid w:val="00E12BE7"/>
    <w:rsid w:val="00E1536B"/>
    <w:rsid w:val="00E16B1C"/>
    <w:rsid w:val="00E2659B"/>
    <w:rsid w:val="00E4203E"/>
    <w:rsid w:val="00E42CA0"/>
    <w:rsid w:val="00E42CE7"/>
    <w:rsid w:val="00E43D39"/>
    <w:rsid w:val="00E4712E"/>
    <w:rsid w:val="00E51154"/>
    <w:rsid w:val="00E567AA"/>
    <w:rsid w:val="00E569D0"/>
    <w:rsid w:val="00E61B8B"/>
    <w:rsid w:val="00E6579D"/>
    <w:rsid w:val="00E71795"/>
    <w:rsid w:val="00E74F4B"/>
    <w:rsid w:val="00E76A0B"/>
    <w:rsid w:val="00E77505"/>
    <w:rsid w:val="00E80D14"/>
    <w:rsid w:val="00E84273"/>
    <w:rsid w:val="00E95E9D"/>
    <w:rsid w:val="00EA412D"/>
    <w:rsid w:val="00EA4DD4"/>
    <w:rsid w:val="00EA7B19"/>
    <w:rsid w:val="00EC2893"/>
    <w:rsid w:val="00ED292D"/>
    <w:rsid w:val="00EE4808"/>
    <w:rsid w:val="00EE4881"/>
    <w:rsid w:val="00EF5310"/>
    <w:rsid w:val="00EF5A2A"/>
    <w:rsid w:val="00F01AFA"/>
    <w:rsid w:val="00F07DC2"/>
    <w:rsid w:val="00F17051"/>
    <w:rsid w:val="00F260EC"/>
    <w:rsid w:val="00F26F77"/>
    <w:rsid w:val="00F55198"/>
    <w:rsid w:val="00F61466"/>
    <w:rsid w:val="00F627DB"/>
    <w:rsid w:val="00F63357"/>
    <w:rsid w:val="00F669A2"/>
    <w:rsid w:val="00F70255"/>
    <w:rsid w:val="00F71F6E"/>
    <w:rsid w:val="00F82762"/>
    <w:rsid w:val="00FA6E66"/>
    <w:rsid w:val="00FA7AC7"/>
    <w:rsid w:val="00FA7DAD"/>
    <w:rsid w:val="00FC36B8"/>
    <w:rsid w:val="00FC4230"/>
    <w:rsid w:val="00FD4028"/>
    <w:rsid w:val="00FE0163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7E3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3FA5"/>
    <w:rPr>
      <w:rFonts w:ascii="Trebuchet MS" w:hAnsi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6EBE"/>
    <w:pPr>
      <w:keepNext/>
      <w:tabs>
        <w:tab w:val="num" w:pos="360"/>
      </w:tabs>
      <w:spacing w:line="336" w:lineRule="auto"/>
      <w:ind w:left="360" w:hanging="360"/>
      <w:jc w:val="both"/>
      <w:outlineLvl w:val="0"/>
    </w:pPr>
    <w:rPr>
      <w:rFonts w:ascii="Myriad Web" w:hAnsi="Myriad Web"/>
      <w:b/>
      <w:color w:val="FF000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F3F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F3FA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F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a">
    <w:name w:val="Luca"/>
    <w:basedOn w:val="Normalny"/>
    <w:rsid w:val="004454F2"/>
    <w:pPr>
      <w:suppressAutoHyphens/>
      <w:spacing w:line="360" w:lineRule="auto"/>
      <w:jc w:val="both"/>
    </w:pPr>
    <w:rPr>
      <w:rFonts w:ascii="Arial Narrow" w:hAnsi="Arial Narrow" w:cs="Arial"/>
      <w:szCs w:val="20"/>
      <w:lang w:eastAsia="ar-SA"/>
    </w:rPr>
  </w:style>
  <w:style w:type="paragraph" w:styleId="Tekstdymka">
    <w:name w:val="Balloon Text"/>
    <w:basedOn w:val="Normalny"/>
    <w:link w:val="TekstdymkaZnak"/>
    <w:rsid w:val="00846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62D9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602D3"/>
    <w:rPr>
      <w:rFonts w:ascii="Trebuchet MS" w:hAnsi="Trebuchet MS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24F7E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9"/>
    <w:rsid w:val="00996EBE"/>
    <w:rPr>
      <w:rFonts w:ascii="Myriad Web" w:hAnsi="Myriad Web"/>
      <w:b/>
      <w:color w:val="FF0000"/>
      <w:sz w:val="18"/>
    </w:rPr>
  </w:style>
  <w:style w:type="paragraph" w:styleId="Akapitzlist">
    <w:name w:val="List Paragraph"/>
    <w:basedOn w:val="Normalny"/>
    <w:uiPriority w:val="34"/>
    <w:qFormat/>
    <w:rsid w:val="00CC338E"/>
    <w:pPr>
      <w:ind w:left="720"/>
      <w:contextualSpacing/>
    </w:pPr>
  </w:style>
  <w:style w:type="paragraph" w:customStyle="1" w:styleId="spistrescipoziom1">
    <w:name w:val="spis_tresci_poziom_1"/>
    <w:basedOn w:val="Normalny"/>
    <w:qFormat/>
    <w:rsid w:val="00E71795"/>
    <w:pPr>
      <w:numPr>
        <w:numId w:val="10"/>
      </w:numPr>
      <w:spacing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spistrescipoziom2">
    <w:name w:val="spis_tresci_poziom_2"/>
    <w:basedOn w:val="Normalny"/>
    <w:qFormat/>
    <w:rsid w:val="00E71795"/>
    <w:pPr>
      <w:numPr>
        <w:ilvl w:val="1"/>
        <w:numId w:val="10"/>
      </w:numPr>
      <w:spacing w:after="120"/>
      <w:jc w:val="both"/>
    </w:pPr>
    <w:rPr>
      <w:rFonts w:ascii="Arial" w:hAnsi="Arial" w:cs="Arial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226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B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6BBA"/>
    <w:rPr>
      <w:rFonts w:ascii="Trebuchet MS" w:hAnsi="Trebuchet MS"/>
    </w:rPr>
  </w:style>
  <w:style w:type="paragraph" w:styleId="Tematkomentarza">
    <w:name w:val="annotation subject"/>
    <w:basedOn w:val="Tekstkomentarza"/>
    <w:next w:val="Tekstkomentarza"/>
    <w:link w:val="TematkomentarzaZnak"/>
    <w:rsid w:val="00226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6BBA"/>
    <w:rPr>
      <w:rFonts w:ascii="Trebuchet MS" w:hAnsi="Trebuchet MS"/>
      <w:b/>
      <w:bCs/>
    </w:rPr>
  </w:style>
  <w:style w:type="paragraph" w:customStyle="1" w:styleId="Default">
    <w:name w:val="Default"/>
    <w:rsid w:val="001879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67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1EEB-2CB2-43EF-AF92-309AC64331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0da84f-56a6-4d77-a621-676571727fb5}" enabled="0" method="" siteId="{3b0da84f-56a6-4d77-a621-676571727f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2026-04-29T11:29:00Z</dcterms:created>
  <dcterms:modified xsi:type="dcterms:W3CDTF">2026-05-14T08:46:00Z</dcterms:modified>
</cp:coreProperties>
</file>